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5C215" w14:textId="3A423A6F" w:rsidR="00D36947" w:rsidRDefault="00D36947" w:rsidP="00D36947">
      <w:pPr>
        <w:pStyle w:val="Nagwek1"/>
        <w:ind w:left="10620"/>
        <w:rPr>
          <w:rFonts w:eastAsia="Lucida Sans Unicode"/>
        </w:rPr>
      </w:pPr>
      <w:r>
        <w:rPr>
          <w:rFonts w:eastAsia="Lucida Sans Unicode"/>
        </w:rPr>
        <w:t xml:space="preserve">Zwoleń, dnia </w:t>
      </w:r>
      <w:r>
        <w:rPr>
          <w:rFonts w:eastAsia="Lucida Sans Unicode"/>
        </w:rPr>
        <w:t>06.09</w:t>
      </w:r>
      <w:r>
        <w:rPr>
          <w:rFonts w:eastAsia="Lucida Sans Unicode"/>
        </w:rPr>
        <w:t>.2023r.</w:t>
      </w:r>
    </w:p>
    <w:p w14:paraId="6FB383F5" w14:textId="3C3C875D" w:rsidR="00D36947" w:rsidRDefault="00D36947" w:rsidP="00D36947">
      <w:pPr>
        <w:pStyle w:val="Nagwek1"/>
      </w:pPr>
      <w:r>
        <w:t>GGR.7126.1.1.202</w:t>
      </w:r>
      <w:r>
        <w:t>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4DA3029" w14:textId="77777777" w:rsidR="00D36947" w:rsidRDefault="00D36947" w:rsidP="00D36947">
      <w:pPr>
        <w:pStyle w:val="Standard"/>
      </w:pPr>
    </w:p>
    <w:p w14:paraId="51766CEF" w14:textId="77777777" w:rsidR="00D36947" w:rsidRDefault="00D36947" w:rsidP="00D36947">
      <w:pPr>
        <w:pStyle w:val="Nagwek2"/>
      </w:pPr>
      <w:r>
        <w:t>W Y K A Z</w:t>
      </w:r>
    </w:p>
    <w:p w14:paraId="473DF713" w14:textId="77777777" w:rsidR="00D36947" w:rsidRDefault="00D36947" w:rsidP="00D36947">
      <w:pPr>
        <w:pStyle w:val="Standard"/>
        <w:jc w:val="center"/>
        <w:rPr>
          <w:rFonts w:eastAsia="Lucida Sans Unicode"/>
          <w:b/>
          <w:sz w:val="28"/>
        </w:rPr>
      </w:pPr>
      <w:r>
        <w:rPr>
          <w:rFonts w:eastAsia="Lucida Sans Unicode"/>
          <w:b/>
          <w:sz w:val="28"/>
        </w:rPr>
        <w:t>nieruchomości lokalowej położonej w Zwoleniu  przeznaczonej do sprzedaży.</w:t>
      </w:r>
    </w:p>
    <w:p w14:paraId="2F3C5D1C" w14:textId="77777777" w:rsidR="00D36947" w:rsidRDefault="00D36947" w:rsidP="00D36947">
      <w:pPr>
        <w:pStyle w:val="Standard"/>
        <w:rPr>
          <w:rFonts w:eastAsia="Lucida Sans Unicode"/>
          <w:b/>
          <w:sz w:val="28"/>
        </w:rPr>
      </w:pPr>
    </w:p>
    <w:tbl>
      <w:tblPr>
        <w:tblW w:w="14115" w:type="dxa"/>
        <w:tblInd w:w="-17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3"/>
        <w:gridCol w:w="998"/>
        <w:gridCol w:w="1895"/>
        <w:gridCol w:w="1981"/>
        <w:gridCol w:w="2036"/>
        <w:gridCol w:w="1997"/>
        <w:gridCol w:w="2268"/>
        <w:gridCol w:w="2347"/>
      </w:tblGrid>
      <w:tr w:rsidR="00D36947" w14:paraId="1858C2D8" w14:textId="77777777" w:rsidTr="00B52B3D">
        <w:trPr>
          <w:trHeight w:val="933"/>
        </w:trPr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9CCC068" w14:textId="77777777" w:rsidR="00D36947" w:rsidRDefault="00D36947" w:rsidP="00B52B3D">
            <w:pPr>
              <w:pStyle w:val="Standard"/>
              <w:snapToGrid w:val="0"/>
              <w:spacing w:line="252" w:lineRule="auto"/>
              <w:rPr>
                <w:rFonts w:eastAsia="Lucida Sans Unicode"/>
                <w:b/>
                <w:sz w:val="28"/>
              </w:rPr>
            </w:pPr>
            <w:r>
              <w:rPr>
                <w:rFonts w:eastAsia="Lucida Sans Unicode"/>
                <w:b/>
                <w:sz w:val="28"/>
              </w:rPr>
              <w:t>Lp.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EFE2953" w14:textId="77777777" w:rsidR="00D36947" w:rsidRDefault="00D36947" w:rsidP="00B52B3D">
            <w:pPr>
              <w:pStyle w:val="Standard"/>
              <w:snapToGrid w:val="0"/>
              <w:spacing w:line="252" w:lineRule="auto"/>
              <w:rPr>
                <w:rFonts w:eastAsia="Lucida Sans Unicode"/>
                <w:b/>
                <w:sz w:val="28"/>
              </w:rPr>
            </w:pPr>
            <w:r>
              <w:rPr>
                <w:rFonts w:eastAsia="Lucida Sans Unicode"/>
                <w:b/>
                <w:sz w:val="28"/>
              </w:rPr>
              <w:t>Nr</w:t>
            </w:r>
          </w:p>
          <w:p w14:paraId="7784434B" w14:textId="77777777" w:rsidR="00D36947" w:rsidRDefault="00D36947" w:rsidP="00B52B3D">
            <w:pPr>
              <w:pStyle w:val="Standard"/>
              <w:spacing w:line="252" w:lineRule="auto"/>
              <w:jc w:val="center"/>
              <w:rPr>
                <w:rFonts w:eastAsia="Lucida Sans Unicode"/>
                <w:b/>
                <w:sz w:val="28"/>
              </w:rPr>
            </w:pPr>
            <w:r>
              <w:rPr>
                <w:rFonts w:eastAsia="Lucida Sans Unicode"/>
                <w:b/>
                <w:sz w:val="28"/>
              </w:rPr>
              <w:t>działki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816950D" w14:textId="77777777" w:rsidR="00D36947" w:rsidRDefault="00D36947" w:rsidP="00B52B3D">
            <w:pPr>
              <w:pStyle w:val="Standard"/>
              <w:snapToGrid w:val="0"/>
              <w:spacing w:line="252" w:lineRule="auto"/>
              <w:jc w:val="center"/>
              <w:rPr>
                <w:rFonts w:eastAsia="Lucida Sans Unicode"/>
                <w:b/>
                <w:sz w:val="28"/>
              </w:rPr>
            </w:pPr>
            <w:r>
              <w:rPr>
                <w:rFonts w:eastAsia="Lucida Sans Unicode"/>
                <w:b/>
                <w:sz w:val="28"/>
              </w:rPr>
              <w:t>Powierzchnia</w:t>
            </w:r>
          </w:p>
          <w:p w14:paraId="0560D07E" w14:textId="77777777" w:rsidR="00D36947" w:rsidRDefault="00D36947" w:rsidP="00B52B3D">
            <w:pPr>
              <w:pStyle w:val="Standard"/>
              <w:spacing w:line="252" w:lineRule="auto"/>
              <w:jc w:val="center"/>
            </w:pPr>
            <w:r>
              <w:rPr>
                <w:rFonts w:eastAsia="Lucida Sans Unicode"/>
                <w:b/>
                <w:sz w:val="28"/>
              </w:rPr>
              <w:t xml:space="preserve">w m </w:t>
            </w:r>
            <w:r>
              <w:rPr>
                <w:rFonts w:eastAsia="Lucida Sans Unicode"/>
                <w:b/>
                <w:sz w:val="28"/>
                <w:vertAlign w:val="superscript"/>
              </w:rPr>
              <w:t>2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E2B3129" w14:textId="77777777" w:rsidR="00D36947" w:rsidRDefault="00D36947" w:rsidP="00B52B3D">
            <w:pPr>
              <w:pStyle w:val="Standard"/>
              <w:snapToGrid w:val="0"/>
              <w:spacing w:line="252" w:lineRule="auto"/>
              <w:jc w:val="center"/>
              <w:rPr>
                <w:rFonts w:eastAsia="Lucida Sans Unicode"/>
                <w:b/>
                <w:sz w:val="28"/>
              </w:rPr>
            </w:pPr>
            <w:r>
              <w:rPr>
                <w:rFonts w:eastAsia="Lucida Sans Unicode"/>
                <w:b/>
                <w:sz w:val="28"/>
              </w:rPr>
              <w:t>Nr księgi</w:t>
            </w:r>
          </w:p>
          <w:p w14:paraId="0A09E55D" w14:textId="77777777" w:rsidR="00D36947" w:rsidRDefault="00D36947" w:rsidP="00B52B3D">
            <w:pPr>
              <w:pStyle w:val="Standard"/>
              <w:spacing w:line="252" w:lineRule="auto"/>
              <w:jc w:val="center"/>
              <w:rPr>
                <w:rFonts w:eastAsia="Lucida Sans Unicode"/>
                <w:b/>
                <w:sz w:val="28"/>
              </w:rPr>
            </w:pPr>
            <w:r>
              <w:rPr>
                <w:rFonts w:eastAsia="Lucida Sans Unicode"/>
                <w:b/>
                <w:sz w:val="28"/>
              </w:rPr>
              <w:t>wieczystej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8B0D0D1" w14:textId="77777777" w:rsidR="00D36947" w:rsidRDefault="00D36947" w:rsidP="00B52B3D">
            <w:pPr>
              <w:pStyle w:val="Standard"/>
              <w:spacing w:line="252" w:lineRule="auto"/>
              <w:rPr>
                <w:rFonts w:eastAsia="Lucida Sans Unicode"/>
                <w:b/>
                <w:sz w:val="28"/>
              </w:rPr>
            </w:pPr>
            <w:r>
              <w:rPr>
                <w:rFonts w:eastAsia="Lucida Sans Unicode"/>
                <w:b/>
                <w:sz w:val="28"/>
              </w:rPr>
              <w:t>Położenie</w:t>
            </w:r>
          </w:p>
          <w:p w14:paraId="7247A5F5" w14:textId="77777777" w:rsidR="00D36947" w:rsidRDefault="00D36947" w:rsidP="00B52B3D">
            <w:pPr>
              <w:pStyle w:val="Standard"/>
              <w:spacing w:line="252" w:lineRule="auto"/>
              <w:rPr>
                <w:rFonts w:eastAsia="Lucida Sans Unicode"/>
                <w:b/>
                <w:sz w:val="28"/>
              </w:rPr>
            </w:pPr>
            <w:r>
              <w:rPr>
                <w:rFonts w:eastAsia="Lucida Sans Unicode"/>
                <w:b/>
                <w:sz w:val="28"/>
              </w:rPr>
              <w:t>nieruchomości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1B6A582" w14:textId="77777777" w:rsidR="00D36947" w:rsidRDefault="00D36947" w:rsidP="00B52B3D">
            <w:pPr>
              <w:pStyle w:val="Standard"/>
              <w:snapToGrid w:val="0"/>
              <w:spacing w:line="252" w:lineRule="auto"/>
              <w:rPr>
                <w:rFonts w:eastAsia="Lucida Sans Unicode"/>
                <w:b/>
                <w:sz w:val="28"/>
              </w:rPr>
            </w:pPr>
            <w:r>
              <w:rPr>
                <w:rFonts w:eastAsia="Lucida Sans Unicode"/>
                <w:b/>
                <w:sz w:val="28"/>
              </w:rPr>
              <w:t xml:space="preserve"> Przeznaczenie</w:t>
            </w:r>
          </w:p>
          <w:p w14:paraId="16F84FA9" w14:textId="77777777" w:rsidR="00D36947" w:rsidRDefault="00D36947" w:rsidP="00B52B3D">
            <w:pPr>
              <w:pStyle w:val="Standard"/>
              <w:spacing w:line="252" w:lineRule="auto"/>
              <w:jc w:val="center"/>
              <w:rPr>
                <w:rFonts w:eastAsia="Lucida Sans Unicode"/>
                <w:b/>
                <w:sz w:val="28"/>
              </w:rPr>
            </w:pPr>
            <w:r>
              <w:rPr>
                <w:rFonts w:eastAsia="Lucida Sans Unicode"/>
                <w:b/>
                <w:sz w:val="28"/>
              </w:rPr>
              <w:t>w planie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F14BB4B" w14:textId="77777777" w:rsidR="00D36947" w:rsidRDefault="00D36947" w:rsidP="00B52B3D">
            <w:pPr>
              <w:pStyle w:val="Standard"/>
              <w:snapToGrid w:val="0"/>
              <w:spacing w:line="252" w:lineRule="auto"/>
              <w:rPr>
                <w:rFonts w:eastAsia="Lucida Sans Unicode"/>
                <w:b/>
                <w:sz w:val="28"/>
              </w:rPr>
            </w:pPr>
            <w:r>
              <w:rPr>
                <w:rFonts w:eastAsia="Lucida Sans Unicode"/>
                <w:b/>
                <w:sz w:val="28"/>
              </w:rPr>
              <w:t xml:space="preserve"> Opis</w:t>
            </w:r>
          </w:p>
          <w:p w14:paraId="69620F39" w14:textId="77777777" w:rsidR="00D36947" w:rsidRDefault="00D36947" w:rsidP="00B52B3D">
            <w:pPr>
              <w:pStyle w:val="Standard"/>
              <w:spacing w:line="252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nieruchomości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1EEFBE2" w14:textId="77777777" w:rsidR="00D36947" w:rsidRDefault="00D36947" w:rsidP="00B52B3D">
            <w:pPr>
              <w:pStyle w:val="Standard"/>
              <w:snapToGrid w:val="0"/>
              <w:spacing w:line="252" w:lineRule="auto"/>
              <w:rPr>
                <w:rFonts w:eastAsia="Lucida Sans Unicode"/>
                <w:b/>
                <w:sz w:val="28"/>
              </w:rPr>
            </w:pPr>
            <w:r>
              <w:rPr>
                <w:rFonts w:eastAsia="Lucida Sans Unicode"/>
                <w:b/>
                <w:sz w:val="28"/>
              </w:rPr>
              <w:t xml:space="preserve"> Cena</w:t>
            </w:r>
          </w:p>
          <w:p w14:paraId="784208CE" w14:textId="77777777" w:rsidR="00D36947" w:rsidRDefault="00D36947" w:rsidP="00B52B3D">
            <w:pPr>
              <w:pStyle w:val="Standard"/>
              <w:spacing w:line="252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nieruchomości</w:t>
            </w:r>
          </w:p>
        </w:tc>
      </w:tr>
      <w:tr w:rsidR="00D36947" w14:paraId="16DB9FBC" w14:textId="77777777" w:rsidTr="00B52B3D">
        <w:trPr>
          <w:trHeight w:val="234"/>
        </w:trPr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037A3A0" w14:textId="77777777" w:rsidR="00D36947" w:rsidRDefault="00D36947" w:rsidP="00B52B3D">
            <w:pPr>
              <w:pStyle w:val="Standard"/>
              <w:snapToGrid w:val="0"/>
              <w:spacing w:line="252" w:lineRule="auto"/>
              <w:jc w:val="center"/>
              <w:rPr>
                <w:rFonts w:eastAsia="Lucida Sans Unicode"/>
                <w:b/>
                <w:sz w:val="18"/>
                <w:szCs w:val="18"/>
              </w:rPr>
            </w:pPr>
            <w:r>
              <w:rPr>
                <w:rFonts w:eastAsia="Lucida Sans Unicode"/>
                <w:b/>
                <w:sz w:val="18"/>
                <w:szCs w:val="18"/>
              </w:rPr>
              <w:t xml:space="preserve">  1.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18CEBB9" w14:textId="77777777" w:rsidR="00D36947" w:rsidRDefault="00D36947" w:rsidP="00B52B3D">
            <w:pPr>
              <w:pStyle w:val="Standard"/>
              <w:snapToGrid w:val="0"/>
              <w:spacing w:line="252" w:lineRule="auto"/>
              <w:jc w:val="center"/>
              <w:rPr>
                <w:rFonts w:eastAsia="Lucida Sans Unicode"/>
                <w:b/>
                <w:sz w:val="18"/>
                <w:szCs w:val="18"/>
              </w:rPr>
            </w:pPr>
            <w:r>
              <w:rPr>
                <w:rFonts w:eastAsia="Lucida Sans Unicode"/>
                <w:b/>
                <w:sz w:val="18"/>
                <w:szCs w:val="18"/>
              </w:rPr>
              <w:t xml:space="preserve">     2</w:t>
            </w:r>
          </w:p>
        </w:tc>
        <w:tc>
          <w:tcPr>
            <w:tcW w:w="18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63BCD54" w14:textId="77777777" w:rsidR="00D36947" w:rsidRDefault="00D36947" w:rsidP="00B52B3D">
            <w:pPr>
              <w:pStyle w:val="Standard"/>
              <w:snapToGrid w:val="0"/>
              <w:spacing w:line="252" w:lineRule="auto"/>
              <w:jc w:val="center"/>
              <w:rPr>
                <w:rFonts w:eastAsia="Lucida Sans Unicode"/>
                <w:b/>
                <w:sz w:val="18"/>
                <w:szCs w:val="18"/>
              </w:rPr>
            </w:pPr>
            <w:r>
              <w:rPr>
                <w:rFonts w:eastAsia="Lucida Sans Unicode"/>
                <w:b/>
                <w:sz w:val="18"/>
                <w:szCs w:val="18"/>
              </w:rPr>
              <w:t xml:space="preserve">          3</w:t>
            </w:r>
          </w:p>
        </w:tc>
        <w:tc>
          <w:tcPr>
            <w:tcW w:w="19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F410767" w14:textId="77777777" w:rsidR="00D36947" w:rsidRDefault="00D36947" w:rsidP="00B52B3D">
            <w:pPr>
              <w:pStyle w:val="Standard"/>
              <w:snapToGrid w:val="0"/>
              <w:spacing w:line="252" w:lineRule="auto"/>
              <w:jc w:val="center"/>
              <w:rPr>
                <w:rFonts w:eastAsia="Lucida Sans Unicode"/>
                <w:b/>
                <w:sz w:val="18"/>
                <w:szCs w:val="18"/>
              </w:rPr>
            </w:pPr>
            <w:r>
              <w:rPr>
                <w:rFonts w:eastAsia="Lucida Sans Unicode"/>
                <w:b/>
                <w:sz w:val="18"/>
                <w:szCs w:val="18"/>
              </w:rPr>
              <w:t xml:space="preserve">       4</w:t>
            </w: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CC5C5E0" w14:textId="77777777" w:rsidR="00D36947" w:rsidRDefault="00D36947" w:rsidP="00B52B3D">
            <w:pPr>
              <w:pStyle w:val="Standard"/>
              <w:snapToGrid w:val="0"/>
              <w:spacing w:line="252" w:lineRule="auto"/>
              <w:jc w:val="center"/>
              <w:rPr>
                <w:rFonts w:eastAsia="Lucida Sans Unicode"/>
                <w:b/>
                <w:sz w:val="18"/>
                <w:szCs w:val="18"/>
              </w:rPr>
            </w:pPr>
            <w:r>
              <w:rPr>
                <w:rFonts w:eastAsia="Lucida Sans Unicode"/>
                <w:b/>
                <w:sz w:val="18"/>
                <w:szCs w:val="18"/>
              </w:rPr>
              <w:t xml:space="preserve">          5</w:t>
            </w:r>
          </w:p>
        </w:tc>
        <w:tc>
          <w:tcPr>
            <w:tcW w:w="19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A44D27A" w14:textId="77777777" w:rsidR="00D36947" w:rsidRDefault="00D36947" w:rsidP="00B52B3D">
            <w:pPr>
              <w:pStyle w:val="Standard"/>
              <w:snapToGrid w:val="0"/>
              <w:spacing w:line="252" w:lineRule="auto"/>
              <w:jc w:val="center"/>
              <w:rPr>
                <w:rFonts w:eastAsia="Lucida Sans Unicode"/>
                <w:b/>
                <w:sz w:val="18"/>
                <w:szCs w:val="18"/>
              </w:rPr>
            </w:pPr>
            <w:r>
              <w:rPr>
                <w:rFonts w:eastAsia="Lucida Sans Unicode"/>
                <w:b/>
                <w:sz w:val="18"/>
                <w:szCs w:val="18"/>
              </w:rPr>
              <w:t xml:space="preserve">             6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D4B83AF" w14:textId="77777777" w:rsidR="00D36947" w:rsidRDefault="00D36947" w:rsidP="00B52B3D">
            <w:pPr>
              <w:pStyle w:val="Standard"/>
              <w:snapToGrid w:val="0"/>
              <w:spacing w:line="252" w:lineRule="auto"/>
              <w:jc w:val="center"/>
              <w:rPr>
                <w:rFonts w:eastAsia="Lucida Sans Unicode"/>
                <w:b/>
                <w:sz w:val="18"/>
                <w:szCs w:val="18"/>
              </w:rPr>
            </w:pPr>
            <w:r>
              <w:rPr>
                <w:rFonts w:eastAsia="Lucida Sans Unicode"/>
                <w:b/>
                <w:sz w:val="18"/>
                <w:szCs w:val="18"/>
              </w:rPr>
              <w:t xml:space="preserve">            7               </w:t>
            </w:r>
          </w:p>
        </w:tc>
        <w:tc>
          <w:tcPr>
            <w:tcW w:w="2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507C9F6" w14:textId="77777777" w:rsidR="00D36947" w:rsidRDefault="00D36947" w:rsidP="00B52B3D">
            <w:pPr>
              <w:pStyle w:val="Standard"/>
              <w:snapToGrid w:val="0"/>
              <w:spacing w:line="252" w:lineRule="auto"/>
              <w:jc w:val="center"/>
              <w:rPr>
                <w:rFonts w:eastAsia="Lucida Sans Unicode"/>
                <w:b/>
                <w:sz w:val="18"/>
                <w:szCs w:val="18"/>
              </w:rPr>
            </w:pPr>
            <w:r>
              <w:rPr>
                <w:rFonts w:eastAsia="Lucida Sans Unicode"/>
                <w:b/>
                <w:sz w:val="18"/>
                <w:szCs w:val="18"/>
              </w:rPr>
              <w:t xml:space="preserve">          8</w:t>
            </w:r>
          </w:p>
        </w:tc>
      </w:tr>
      <w:tr w:rsidR="00D36947" w14:paraId="5BCFB905" w14:textId="77777777" w:rsidTr="00B52B3D">
        <w:trPr>
          <w:trHeight w:val="2737"/>
        </w:trPr>
        <w:tc>
          <w:tcPr>
            <w:tcW w:w="5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8BC013" w14:textId="77777777" w:rsidR="00D36947" w:rsidRDefault="00D36947" w:rsidP="00B52B3D">
            <w:pPr>
              <w:pStyle w:val="Standard"/>
              <w:snapToGrid w:val="0"/>
              <w:spacing w:line="252" w:lineRule="auto"/>
              <w:jc w:val="both"/>
              <w:rPr>
                <w:rFonts w:eastAsia="Lucida Sans Unicode"/>
                <w:b/>
              </w:rPr>
            </w:pPr>
            <w:r>
              <w:rPr>
                <w:rFonts w:eastAsia="Lucida Sans Unicode"/>
                <w:b/>
              </w:rPr>
              <w:t xml:space="preserve">  </w:t>
            </w:r>
          </w:p>
          <w:p w14:paraId="46544509" w14:textId="77777777" w:rsidR="00D36947" w:rsidRDefault="00D36947" w:rsidP="00B52B3D">
            <w:pPr>
              <w:pStyle w:val="Standard"/>
              <w:spacing w:line="252" w:lineRule="auto"/>
            </w:pPr>
            <w:r>
              <w:t xml:space="preserve">   1.</w:t>
            </w:r>
          </w:p>
          <w:p w14:paraId="29E94397" w14:textId="77777777" w:rsidR="00D36947" w:rsidRDefault="00D36947" w:rsidP="00B52B3D">
            <w:pPr>
              <w:pStyle w:val="Standard"/>
              <w:spacing w:line="252" w:lineRule="auto"/>
              <w:rPr>
                <w:rFonts w:eastAsia="Lucida Sans Unicode"/>
              </w:rPr>
            </w:pPr>
          </w:p>
          <w:p w14:paraId="74D2AFC0" w14:textId="77777777" w:rsidR="00D36947" w:rsidRDefault="00D36947" w:rsidP="00B52B3D">
            <w:pPr>
              <w:pStyle w:val="Standard"/>
              <w:spacing w:line="252" w:lineRule="auto"/>
              <w:rPr>
                <w:rFonts w:eastAsia="Lucida Sans Unicode"/>
                <w:b/>
                <w:sz w:val="28"/>
              </w:rPr>
            </w:pPr>
            <w:r>
              <w:rPr>
                <w:rFonts w:eastAsia="Lucida Sans Unicode"/>
                <w:b/>
                <w:sz w:val="28"/>
              </w:rPr>
              <w:t xml:space="preserve"> </w:t>
            </w:r>
          </w:p>
          <w:p w14:paraId="51AD45EB" w14:textId="77777777" w:rsidR="00D36947" w:rsidRDefault="00D36947" w:rsidP="00B52B3D">
            <w:pPr>
              <w:pStyle w:val="Standard"/>
              <w:spacing w:line="252" w:lineRule="auto"/>
              <w:rPr>
                <w:rFonts w:eastAsia="Lucida Sans Unicode"/>
                <w:b/>
                <w:sz w:val="28"/>
              </w:rPr>
            </w:pPr>
          </w:p>
          <w:p w14:paraId="7F603B3C" w14:textId="77777777" w:rsidR="00D36947" w:rsidRDefault="00D36947" w:rsidP="00B52B3D">
            <w:pPr>
              <w:pStyle w:val="Standard"/>
              <w:spacing w:line="252" w:lineRule="auto"/>
              <w:rPr>
                <w:rFonts w:eastAsia="Lucida Sans Unicode"/>
                <w:sz w:val="28"/>
              </w:rPr>
            </w:pPr>
          </w:p>
          <w:p w14:paraId="29CD5819" w14:textId="77777777" w:rsidR="00D36947" w:rsidRDefault="00D36947" w:rsidP="00B52B3D">
            <w:pPr>
              <w:pStyle w:val="Standard"/>
              <w:spacing w:line="252" w:lineRule="auto"/>
              <w:rPr>
                <w:rFonts w:eastAsia="Lucida Sans Unicode"/>
                <w:sz w:val="28"/>
              </w:rPr>
            </w:pPr>
            <w:r>
              <w:rPr>
                <w:rFonts w:eastAsia="Lucida Sans Unicode"/>
                <w:sz w:val="28"/>
              </w:rPr>
              <w:t xml:space="preserve">    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B96EC1" w14:textId="77777777" w:rsidR="00D36947" w:rsidRDefault="00D36947" w:rsidP="00B52B3D">
            <w:pPr>
              <w:pStyle w:val="Standard"/>
              <w:snapToGrid w:val="0"/>
              <w:spacing w:line="252" w:lineRule="auto"/>
              <w:jc w:val="both"/>
              <w:rPr>
                <w:rFonts w:eastAsia="Lucida Sans Unicode"/>
                <w:b/>
                <w:sz w:val="28"/>
              </w:rPr>
            </w:pPr>
          </w:p>
          <w:p w14:paraId="75DABA60" w14:textId="77777777" w:rsidR="00D36947" w:rsidRDefault="00D36947" w:rsidP="00B52B3D">
            <w:pPr>
              <w:pStyle w:val="Standard"/>
              <w:spacing w:line="252" w:lineRule="auto"/>
              <w:jc w:val="both"/>
              <w:rPr>
                <w:rFonts w:eastAsia="Lucida Sans Unicode"/>
              </w:rPr>
            </w:pPr>
            <w:r>
              <w:rPr>
                <w:rFonts w:eastAsia="Lucida Sans Unicode"/>
              </w:rPr>
              <w:t>5347</w:t>
            </w:r>
          </w:p>
          <w:p w14:paraId="632CF407" w14:textId="77777777" w:rsidR="00D36947" w:rsidRDefault="00D36947" w:rsidP="00B52B3D">
            <w:pPr>
              <w:pStyle w:val="Standard"/>
              <w:spacing w:line="252" w:lineRule="auto"/>
              <w:jc w:val="both"/>
              <w:rPr>
                <w:rFonts w:eastAsia="Lucida Sans Unicode"/>
              </w:rPr>
            </w:pPr>
          </w:p>
          <w:p w14:paraId="4E9A93D3" w14:textId="77777777" w:rsidR="00D36947" w:rsidRDefault="00D36947" w:rsidP="00B52B3D">
            <w:pPr>
              <w:pStyle w:val="Standard"/>
              <w:spacing w:line="252" w:lineRule="auto"/>
              <w:jc w:val="both"/>
              <w:rPr>
                <w:rFonts w:eastAsia="Lucida Sans Unicode"/>
              </w:rPr>
            </w:pPr>
          </w:p>
          <w:p w14:paraId="1B25D2FB" w14:textId="77777777" w:rsidR="00D36947" w:rsidRDefault="00D36947" w:rsidP="00B52B3D">
            <w:pPr>
              <w:pStyle w:val="Standard"/>
              <w:spacing w:line="252" w:lineRule="auto"/>
              <w:jc w:val="both"/>
              <w:rPr>
                <w:rFonts w:eastAsia="Lucida Sans Unicode"/>
              </w:rPr>
            </w:pPr>
          </w:p>
          <w:p w14:paraId="151BAC0C" w14:textId="77777777" w:rsidR="00D36947" w:rsidRDefault="00D36947" w:rsidP="00B52B3D">
            <w:pPr>
              <w:pStyle w:val="Standard"/>
              <w:spacing w:line="252" w:lineRule="auto"/>
              <w:jc w:val="both"/>
              <w:rPr>
                <w:rFonts w:eastAsia="Lucida Sans Unicode"/>
              </w:rPr>
            </w:pPr>
          </w:p>
          <w:p w14:paraId="61A3F910" w14:textId="77777777" w:rsidR="00D36947" w:rsidRDefault="00D36947" w:rsidP="00B52B3D">
            <w:pPr>
              <w:pStyle w:val="Standard"/>
              <w:spacing w:line="252" w:lineRule="auto"/>
              <w:jc w:val="both"/>
              <w:rPr>
                <w:rFonts w:eastAsia="Lucida Sans Unicode"/>
              </w:rPr>
            </w:pPr>
          </w:p>
          <w:p w14:paraId="6A96B732" w14:textId="77777777" w:rsidR="00D36947" w:rsidRDefault="00D36947" w:rsidP="00B52B3D">
            <w:pPr>
              <w:pStyle w:val="Standard"/>
              <w:spacing w:line="252" w:lineRule="auto"/>
              <w:jc w:val="both"/>
              <w:rPr>
                <w:rFonts w:eastAsia="Lucida Sans Unicode"/>
              </w:rPr>
            </w:pPr>
            <w:r>
              <w:rPr>
                <w:rFonts w:eastAsia="Lucida Sans Unicode"/>
              </w:rPr>
              <w:t xml:space="preserve"> </w:t>
            </w:r>
          </w:p>
        </w:tc>
        <w:tc>
          <w:tcPr>
            <w:tcW w:w="18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2FEF7F2" w14:textId="77777777" w:rsidR="00D36947" w:rsidRDefault="00D36947" w:rsidP="00B52B3D">
            <w:pPr>
              <w:pStyle w:val="Standard"/>
              <w:snapToGrid w:val="0"/>
              <w:spacing w:line="252" w:lineRule="auto"/>
              <w:rPr>
                <w:rFonts w:eastAsia="Lucida Sans Unicode"/>
              </w:rPr>
            </w:pPr>
            <w:r>
              <w:rPr>
                <w:rFonts w:eastAsia="Lucida Sans Unicode"/>
              </w:rPr>
              <w:t xml:space="preserve">   </w:t>
            </w:r>
          </w:p>
          <w:p w14:paraId="7A7ABF46" w14:textId="77777777" w:rsidR="00D36947" w:rsidRDefault="00D36947" w:rsidP="00B52B3D">
            <w:pPr>
              <w:pStyle w:val="Standard"/>
              <w:spacing w:line="252" w:lineRule="auto"/>
            </w:pPr>
            <w:r>
              <w:t xml:space="preserve"> ułamkowa część    </w:t>
            </w:r>
          </w:p>
          <w:p w14:paraId="5208E1C1" w14:textId="77777777" w:rsidR="00D36947" w:rsidRDefault="00D36947" w:rsidP="00B52B3D">
            <w:pPr>
              <w:pStyle w:val="Standard"/>
              <w:spacing w:line="252" w:lineRule="auto"/>
            </w:pPr>
            <w:r>
              <w:t xml:space="preserve">   gruntu w pow.   </w:t>
            </w:r>
          </w:p>
          <w:p w14:paraId="39C996BC" w14:textId="77777777" w:rsidR="00D36947" w:rsidRDefault="00D36947" w:rsidP="00B52B3D">
            <w:pPr>
              <w:pStyle w:val="Standard"/>
              <w:spacing w:line="252" w:lineRule="auto"/>
            </w:pPr>
            <w:r>
              <w:t xml:space="preserve">   1395 m</w:t>
            </w:r>
            <w:r>
              <w:rPr>
                <w:vertAlign w:val="superscript"/>
              </w:rPr>
              <w:t xml:space="preserve">2 </w:t>
            </w:r>
            <w:r>
              <w:t>- lokal</w:t>
            </w:r>
          </w:p>
          <w:p w14:paraId="05A87A2D" w14:textId="77777777" w:rsidR="00D36947" w:rsidRDefault="00D36947" w:rsidP="00B52B3D">
            <w:pPr>
              <w:pStyle w:val="Standard"/>
              <w:spacing w:line="252" w:lineRule="auto"/>
            </w:pPr>
            <w:r>
              <w:t xml:space="preserve">   mieszkalny          </w:t>
            </w:r>
          </w:p>
          <w:p w14:paraId="38FCD62C" w14:textId="77777777" w:rsidR="00FE5266" w:rsidRDefault="00D36947" w:rsidP="00B52B3D">
            <w:pPr>
              <w:pStyle w:val="Standard"/>
              <w:spacing w:line="252" w:lineRule="auto"/>
              <w:rPr>
                <w:vertAlign w:val="superscript"/>
              </w:rPr>
            </w:pPr>
            <w:r>
              <w:t xml:space="preserve">   o pow. </w:t>
            </w:r>
            <w:r>
              <w:t>44,80</w:t>
            </w:r>
            <w:r>
              <w:t xml:space="preserve"> m</w:t>
            </w:r>
            <w:r>
              <w:rPr>
                <w:vertAlign w:val="superscript"/>
              </w:rPr>
              <w:t>2</w:t>
            </w:r>
          </w:p>
          <w:p w14:paraId="2B63B597" w14:textId="6BE31CD4" w:rsidR="00D36947" w:rsidRDefault="00FE5266" w:rsidP="00B52B3D">
            <w:pPr>
              <w:pStyle w:val="Standard"/>
              <w:spacing w:line="252" w:lineRule="auto"/>
              <w:rPr>
                <w:vertAlign w:val="superscript"/>
              </w:rPr>
            </w:pPr>
            <w:r>
              <w:t>wraz z piwnicą o pow. 3,56 m</w:t>
            </w:r>
            <w:r>
              <w:rPr>
                <w:vertAlign w:val="superscript"/>
              </w:rPr>
              <w:t xml:space="preserve">2 </w:t>
            </w:r>
            <w:r w:rsidR="00D36947">
              <w:rPr>
                <w:vertAlign w:val="superscript"/>
              </w:rPr>
              <w:t xml:space="preserve"> </w:t>
            </w:r>
          </w:p>
        </w:tc>
        <w:tc>
          <w:tcPr>
            <w:tcW w:w="19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3A1FE6" w14:textId="77777777" w:rsidR="00D36947" w:rsidRDefault="00D36947" w:rsidP="00B52B3D">
            <w:pPr>
              <w:pStyle w:val="Standard"/>
              <w:snapToGrid w:val="0"/>
              <w:spacing w:line="252" w:lineRule="auto"/>
              <w:rPr>
                <w:rFonts w:eastAsia="Lucida Sans Unicode"/>
                <w:b/>
                <w:sz w:val="28"/>
              </w:rPr>
            </w:pPr>
            <w:r>
              <w:rPr>
                <w:rFonts w:eastAsia="Lucida Sans Unicode"/>
                <w:b/>
                <w:sz w:val="28"/>
              </w:rPr>
              <w:t xml:space="preserve"> </w:t>
            </w:r>
          </w:p>
          <w:p w14:paraId="6FE67D50" w14:textId="77777777" w:rsidR="00D36947" w:rsidRDefault="00D36947" w:rsidP="00B52B3D">
            <w:pPr>
              <w:pStyle w:val="Standard"/>
              <w:spacing w:line="252" w:lineRule="auto"/>
            </w:pPr>
            <w:r>
              <w:rPr>
                <w:b/>
                <w:sz w:val="28"/>
              </w:rPr>
              <w:t xml:space="preserve">  </w:t>
            </w:r>
            <w:r>
              <w:t>KW Nr RA1Z/00017175/9</w:t>
            </w:r>
          </w:p>
          <w:p w14:paraId="78626031" w14:textId="77777777" w:rsidR="00D36947" w:rsidRDefault="00D36947" w:rsidP="00B52B3D">
            <w:pPr>
              <w:pStyle w:val="Standard"/>
              <w:spacing w:line="252" w:lineRule="auto"/>
              <w:rPr>
                <w:rFonts w:eastAsia="Lucida Sans Unicode"/>
              </w:rPr>
            </w:pPr>
          </w:p>
          <w:p w14:paraId="71113AFF" w14:textId="77777777" w:rsidR="00D36947" w:rsidRDefault="00D36947" w:rsidP="00B52B3D">
            <w:pPr>
              <w:pStyle w:val="Standard"/>
              <w:spacing w:line="252" w:lineRule="auto"/>
              <w:rPr>
                <w:rFonts w:eastAsia="Lucida Sans Unicode"/>
              </w:rPr>
            </w:pPr>
            <w:r>
              <w:rPr>
                <w:rFonts w:eastAsia="Lucida Sans Unicode"/>
              </w:rPr>
              <w:t xml:space="preserve">  </w:t>
            </w:r>
          </w:p>
          <w:p w14:paraId="3D114AF0" w14:textId="77777777" w:rsidR="00D36947" w:rsidRDefault="00D36947" w:rsidP="00B52B3D">
            <w:pPr>
              <w:pStyle w:val="Standard"/>
              <w:spacing w:line="252" w:lineRule="auto"/>
              <w:rPr>
                <w:rFonts w:eastAsia="Lucida Sans Unicode"/>
              </w:rPr>
            </w:pPr>
          </w:p>
          <w:p w14:paraId="5B74AE3B" w14:textId="77777777" w:rsidR="00D36947" w:rsidRDefault="00D36947" w:rsidP="00B52B3D">
            <w:pPr>
              <w:pStyle w:val="Standard"/>
              <w:spacing w:line="252" w:lineRule="auto"/>
              <w:rPr>
                <w:rFonts w:eastAsia="Lucida Sans Unicode"/>
              </w:rPr>
            </w:pPr>
            <w:r>
              <w:rPr>
                <w:rFonts w:eastAsia="Lucida Sans Unicode"/>
              </w:rPr>
              <w:t xml:space="preserve">     </w:t>
            </w:r>
          </w:p>
          <w:p w14:paraId="264CED7E" w14:textId="77777777" w:rsidR="00D36947" w:rsidRDefault="00D36947" w:rsidP="00B52B3D">
            <w:pPr>
              <w:pStyle w:val="Standard"/>
              <w:spacing w:line="252" w:lineRule="auto"/>
              <w:rPr>
                <w:rFonts w:eastAsia="Lucida Sans Unicode"/>
              </w:rPr>
            </w:pPr>
            <w:r>
              <w:rPr>
                <w:rFonts w:eastAsia="Lucida Sans Unicode"/>
              </w:rPr>
              <w:t xml:space="preserve">  </w:t>
            </w:r>
          </w:p>
        </w:tc>
        <w:tc>
          <w:tcPr>
            <w:tcW w:w="20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03FCF5D" w14:textId="77777777" w:rsidR="00D36947" w:rsidRDefault="00D36947" w:rsidP="00B52B3D">
            <w:pPr>
              <w:pStyle w:val="Standard"/>
              <w:snapToGrid w:val="0"/>
              <w:spacing w:line="252" w:lineRule="auto"/>
              <w:jc w:val="both"/>
              <w:rPr>
                <w:rFonts w:eastAsia="Lucida Sans Unicode"/>
              </w:rPr>
            </w:pPr>
            <w:r>
              <w:rPr>
                <w:rFonts w:eastAsia="Lucida Sans Unicode"/>
              </w:rPr>
              <w:t xml:space="preserve"> </w:t>
            </w:r>
          </w:p>
          <w:p w14:paraId="5B0325C2" w14:textId="77777777" w:rsidR="00D36947" w:rsidRDefault="00D36947" w:rsidP="00B52B3D">
            <w:pPr>
              <w:pStyle w:val="Standard"/>
              <w:spacing w:line="252" w:lineRule="auto"/>
              <w:jc w:val="both"/>
              <w:rPr>
                <w:rFonts w:eastAsia="Lucida Sans Unicode"/>
              </w:rPr>
            </w:pPr>
            <w:r>
              <w:rPr>
                <w:rFonts w:eastAsia="Lucida Sans Unicode"/>
              </w:rPr>
              <w:t>w Zwoleniu</w:t>
            </w:r>
          </w:p>
          <w:p w14:paraId="22CC70CD" w14:textId="77777777" w:rsidR="00D36947" w:rsidRDefault="00D36947" w:rsidP="00B52B3D">
            <w:pPr>
              <w:pStyle w:val="Standard"/>
              <w:spacing w:line="252" w:lineRule="auto"/>
            </w:pPr>
            <w:r>
              <w:t xml:space="preserve">przy ulicy      </w:t>
            </w:r>
          </w:p>
          <w:p w14:paraId="18101C7A" w14:textId="77777777" w:rsidR="00D36947" w:rsidRDefault="00D36947" w:rsidP="00B52B3D">
            <w:pPr>
              <w:pStyle w:val="Standard"/>
              <w:spacing w:line="252" w:lineRule="auto"/>
            </w:pPr>
            <w:r>
              <w:t>11 Listopada 2  lokal mieszkalny</w:t>
            </w:r>
          </w:p>
          <w:p w14:paraId="3D212A0B" w14:textId="6393EEAC" w:rsidR="00D36947" w:rsidRDefault="00D36947" w:rsidP="00B52B3D">
            <w:pPr>
              <w:pStyle w:val="Standard"/>
              <w:spacing w:line="252" w:lineRule="auto"/>
            </w:pPr>
            <w:r>
              <w:t xml:space="preserve"> </w:t>
            </w:r>
            <w:r>
              <w:rPr>
                <w:rFonts w:eastAsia="Lucida Sans Unicode"/>
              </w:rPr>
              <w:t xml:space="preserve">nr </w:t>
            </w:r>
            <w:r w:rsidR="00FE5266">
              <w:rPr>
                <w:rFonts w:eastAsia="Lucida Sans Unicode"/>
              </w:rPr>
              <w:t>6</w:t>
            </w:r>
          </w:p>
        </w:tc>
        <w:tc>
          <w:tcPr>
            <w:tcW w:w="19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56CAE7" w14:textId="77777777" w:rsidR="00D36947" w:rsidRDefault="00D36947" w:rsidP="00B52B3D">
            <w:pPr>
              <w:pStyle w:val="Standard"/>
              <w:snapToGrid w:val="0"/>
              <w:spacing w:line="252" w:lineRule="auto"/>
              <w:rPr>
                <w:rFonts w:eastAsia="Lucida Sans Unicode"/>
              </w:rPr>
            </w:pPr>
            <w:r>
              <w:rPr>
                <w:rFonts w:eastAsia="Lucida Sans Unicode"/>
              </w:rPr>
              <w:t xml:space="preserve"> </w:t>
            </w:r>
          </w:p>
          <w:p w14:paraId="68B2D0C3" w14:textId="77777777" w:rsidR="00D36947" w:rsidRDefault="00D36947" w:rsidP="00B52B3D">
            <w:pPr>
              <w:pStyle w:val="Standard"/>
              <w:spacing w:line="252" w:lineRule="auto"/>
              <w:ind w:left="60"/>
              <w:rPr>
                <w:rFonts w:eastAsia="Lucida Sans Unicode"/>
              </w:rPr>
            </w:pPr>
            <w:r>
              <w:rPr>
                <w:rFonts w:eastAsia="Lucida Sans Unicode"/>
              </w:rPr>
              <w:t>tereny    mieszkaniowo-usługowe</w:t>
            </w:r>
          </w:p>
          <w:p w14:paraId="2EFFC8AB" w14:textId="77777777" w:rsidR="00D36947" w:rsidRDefault="00D36947" w:rsidP="00B52B3D">
            <w:pPr>
              <w:pStyle w:val="Nagwek1"/>
              <w:spacing w:line="252" w:lineRule="auto"/>
            </w:pPr>
            <w:r>
              <w:rPr>
                <w:sz w:val="24"/>
              </w:rPr>
              <w:t xml:space="preserve">Symbol planu - MU                                                                                                                                                                                                                </w:t>
            </w:r>
            <w:r>
              <w:t xml:space="preserve"> </w:t>
            </w:r>
          </w:p>
          <w:p w14:paraId="25C21D51" w14:textId="77777777" w:rsidR="00D36947" w:rsidRDefault="00D36947" w:rsidP="00B52B3D">
            <w:pPr>
              <w:pStyle w:val="Standard"/>
              <w:spacing w:line="252" w:lineRule="auto"/>
            </w:pPr>
          </w:p>
          <w:p w14:paraId="22EB740F" w14:textId="77777777" w:rsidR="00D36947" w:rsidRDefault="00D36947" w:rsidP="00B52B3D">
            <w:pPr>
              <w:pStyle w:val="Nagwek2"/>
              <w:spacing w:line="252" w:lineRule="auto"/>
            </w:pPr>
          </w:p>
          <w:p w14:paraId="3DD02FCD" w14:textId="77777777" w:rsidR="00D36947" w:rsidRDefault="00D36947" w:rsidP="00B52B3D">
            <w:pPr>
              <w:pStyle w:val="Standard"/>
              <w:spacing w:line="252" w:lineRule="auto"/>
              <w:rPr>
                <w:rFonts w:eastAsia="Lucida Sans Unicode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6C6A8D5" w14:textId="77777777" w:rsidR="00D36947" w:rsidRDefault="00D36947" w:rsidP="00B52B3D">
            <w:pPr>
              <w:pStyle w:val="Standard"/>
              <w:snapToGrid w:val="0"/>
              <w:spacing w:line="252" w:lineRule="auto"/>
              <w:rPr>
                <w:rFonts w:eastAsia="Lucida Sans Unicode"/>
              </w:rPr>
            </w:pPr>
            <w:r>
              <w:rPr>
                <w:rFonts w:eastAsia="Lucida Sans Unicode"/>
              </w:rPr>
              <w:t xml:space="preserve"> nieruchomość</w:t>
            </w:r>
          </w:p>
          <w:p w14:paraId="3E47D9A8" w14:textId="77777777" w:rsidR="00D36947" w:rsidRDefault="00D36947" w:rsidP="00B52B3D">
            <w:pPr>
              <w:pStyle w:val="Standard"/>
              <w:spacing w:line="252" w:lineRule="auto"/>
              <w:rPr>
                <w:rFonts w:eastAsia="Lucida Sans Unicode"/>
              </w:rPr>
            </w:pPr>
            <w:r>
              <w:rPr>
                <w:rFonts w:eastAsia="Lucida Sans Unicode"/>
              </w:rPr>
              <w:t>lokalowa wyposażona</w:t>
            </w:r>
          </w:p>
          <w:p w14:paraId="6575D99F" w14:textId="77777777" w:rsidR="00D36947" w:rsidRDefault="00D36947" w:rsidP="00B52B3D">
            <w:pPr>
              <w:pStyle w:val="Standard"/>
              <w:spacing w:line="252" w:lineRule="auto"/>
              <w:rPr>
                <w:rFonts w:eastAsia="Lucida Sans Unicode"/>
              </w:rPr>
            </w:pPr>
            <w:r>
              <w:rPr>
                <w:rFonts w:eastAsia="Lucida Sans Unicode"/>
              </w:rPr>
              <w:t>jest w instalację wodno-kanalizacyjną,  centralnego ogrzewania,</w:t>
            </w:r>
          </w:p>
          <w:p w14:paraId="752A8F8F" w14:textId="0648497A" w:rsidR="00D36947" w:rsidRDefault="00D36947" w:rsidP="00B52B3D">
            <w:pPr>
              <w:pStyle w:val="Standard"/>
              <w:spacing w:line="252" w:lineRule="auto"/>
            </w:pPr>
            <w:r>
              <w:t xml:space="preserve">elektryczną i ciepła woda </w:t>
            </w:r>
            <w:r w:rsidR="00FE5266">
              <w:t>ogrzewana</w:t>
            </w:r>
            <w:r>
              <w:t xml:space="preserve"> za pośrednictwem elektrycznego bojlera</w:t>
            </w:r>
          </w:p>
        </w:tc>
        <w:tc>
          <w:tcPr>
            <w:tcW w:w="2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D2693E" w14:textId="77777777" w:rsidR="00D36947" w:rsidRDefault="00D36947" w:rsidP="00B52B3D">
            <w:pPr>
              <w:pStyle w:val="Standard"/>
              <w:snapToGrid w:val="0"/>
              <w:spacing w:line="252" w:lineRule="auto"/>
              <w:jc w:val="both"/>
              <w:rPr>
                <w:rFonts w:eastAsia="Lucida Sans Unicode"/>
                <w:b/>
                <w:sz w:val="28"/>
              </w:rPr>
            </w:pPr>
          </w:p>
          <w:p w14:paraId="2F1C58F3" w14:textId="4272B3B9" w:rsidR="00D36947" w:rsidRDefault="00D36947" w:rsidP="00B52B3D">
            <w:pPr>
              <w:pStyle w:val="Standard"/>
              <w:spacing w:line="252" w:lineRule="auto"/>
              <w:jc w:val="both"/>
              <w:rPr>
                <w:rFonts w:eastAsia="Lucida Sans Unicode"/>
                <w:b/>
                <w:sz w:val="28"/>
              </w:rPr>
            </w:pPr>
            <w:r>
              <w:rPr>
                <w:rFonts w:eastAsia="Lucida Sans Unicode"/>
                <w:b/>
                <w:sz w:val="28"/>
              </w:rPr>
              <w:t xml:space="preserve">      1</w:t>
            </w:r>
            <w:r w:rsidR="00FE5266">
              <w:rPr>
                <w:rFonts w:eastAsia="Lucida Sans Unicode"/>
                <w:b/>
                <w:sz w:val="28"/>
              </w:rPr>
              <w:t>94.652</w:t>
            </w:r>
            <w:r>
              <w:rPr>
                <w:rFonts w:eastAsia="Lucida Sans Unicode"/>
                <w:b/>
                <w:sz w:val="28"/>
              </w:rPr>
              <w:t xml:space="preserve"> zł</w:t>
            </w:r>
          </w:p>
          <w:p w14:paraId="6D8D2BA1" w14:textId="77777777" w:rsidR="00D36947" w:rsidRDefault="00D36947" w:rsidP="00B52B3D">
            <w:pPr>
              <w:pStyle w:val="Standard"/>
              <w:spacing w:line="252" w:lineRule="auto"/>
              <w:ind w:left="420"/>
              <w:jc w:val="both"/>
              <w:rPr>
                <w:rFonts w:eastAsia="Lucida Sans Unicode"/>
                <w:b/>
                <w:sz w:val="28"/>
              </w:rPr>
            </w:pPr>
            <w:r>
              <w:rPr>
                <w:rFonts w:eastAsia="Lucida Sans Unicode"/>
                <w:b/>
                <w:sz w:val="28"/>
              </w:rPr>
              <w:t xml:space="preserve"> </w:t>
            </w:r>
          </w:p>
        </w:tc>
      </w:tr>
    </w:tbl>
    <w:p w14:paraId="4AF9E6A2" w14:textId="77777777" w:rsidR="00D36947" w:rsidRDefault="00D36947" w:rsidP="00D36947">
      <w:pPr>
        <w:pStyle w:val="Standard"/>
        <w:rPr>
          <w:rFonts w:eastAsia="Lucida Sans Unicode"/>
          <w:b/>
          <w:bCs/>
        </w:rPr>
      </w:pPr>
    </w:p>
    <w:p w14:paraId="7011AB51" w14:textId="2EB3E37D" w:rsidR="00D36947" w:rsidRDefault="00D36947" w:rsidP="00D36947">
      <w:pPr>
        <w:pStyle w:val="Standard"/>
        <w:rPr>
          <w:rFonts w:eastAsia="Lucida Sans Unicode"/>
          <w:b/>
          <w:bCs/>
        </w:rPr>
      </w:pPr>
      <w:r>
        <w:rPr>
          <w:rFonts w:eastAsia="Lucida Sans Unicode"/>
          <w:b/>
          <w:bCs/>
        </w:rPr>
        <w:t xml:space="preserve">Wykaz niniejszy podaje się do publicznej wiadomości na okres 21 dni, tj. od dnia </w:t>
      </w:r>
      <w:r w:rsidR="00FE5266">
        <w:rPr>
          <w:rFonts w:eastAsia="Lucida Sans Unicode"/>
          <w:b/>
          <w:bCs/>
        </w:rPr>
        <w:t>06 września</w:t>
      </w:r>
      <w:r>
        <w:rPr>
          <w:rFonts w:eastAsia="Lucida Sans Unicode"/>
          <w:b/>
          <w:bCs/>
        </w:rPr>
        <w:t xml:space="preserve"> 2023 roku</w:t>
      </w:r>
    </w:p>
    <w:p w14:paraId="70E633CA" w14:textId="24A5B778" w:rsidR="00D36947" w:rsidRDefault="00D36947" w:rsidP="00D36947">
      <w:pPr>
        <w:pStyle w:val="Standard"/>
        <w:rPr>
          <w:rFonts w:eastAsia="Lucida Sans Unicode"/>
          <w:b/>
          <w:bCs/>
        </w:rPr>
      </w:pPr>
      <w:r>
        <w:rPr>
          <w:rFonts w:eastAsia="Lucida Sans Unicode"/>
          <w:b/>
          <w:bCs/>
        </w:rPr>
        <w:t xml:space="preserve"> do dnia </w:t>
      </w:r>
      <w:r w:rsidR="00FE5266">
        <w:rPr>
          <w:rFonts w:eastAsia="Lucida Sans Unicode"/>
          <w:b/>
          <w:bCs/>
        </w:rPr>
        <w:t>27 września</w:t>
      </w:r>
      <w:r>
        <w:rPr>
          <w:rFonts w:eastAsia="Lucida Sans Unicode"/>
          <w:b/>
          <w:bCs/>
        </w:rPr>
        <w:t xml:space="preserve"> 2023 roku zgodnie z art. 35 ustawy  z dnia 21 sierpnia 1997 roku o gospodarce nieruchomościami</w:t>
      </w:r>
    </w:p>
    <w:p w14:paraId="4A5DC5D7" w14:textId="247244B9" w:rsidR="00D36947" w:rsidRDefault="00D36947" w:rsidP="00D36947">
      <w:pPr>
        <w:pStyle w:val="Standard"/>
        <w:rPr>
          <w:rFonts w:eastAsia="Lucida Sans Unicode"/>
          <w:b/>
          <w:bCs/>
        </w:rPr>
      </w:pPr>
      <w:r>
        <w:rPr>
          <w:rFonts w:eastAsia="Lucida Sans Unicode"/>
          <w:b/>
          <w:bCs/>
        </w:rPr>
        <w:t>( Dz. U. z 2023r. poz. 344</w:t>
      </w:r>
      <w:r w:rsidR="00FE5266">
        <w:rPr>
          <w:rFonts w:eastAsia="Lucida Sans Unicode"/>
          <w:b/>
          <w:bCs/>
        </w:rPr>
        <w:t xml:space="preserve"> ze zm.</w:t>
      </w:r>
      <w:r>
        <w:rPr>
          <w:rFonts w:eastAsia="Lucida Sans Unicode"/>
          <w:b/>
          <w:bCs/>
        </w:rPr>
        <w:t xml:space="preserve"> ).</w:t>
      </w:r>
    </w:p>
    <w:p w14:paraId="0A7BB3E2" w14:textId="77777777" w:rsidR="00D36947" w:rsidRDefault="00D36947" w:rsidP="00D36947">
      <w:pPr>
        <w:pStyle w:val="Standard"/>
        <w:rPr>
          <w:rFonts w:eastAsia="Lucida Sans Unicode"/>
          <w:b/>
          <w:bCs/>
        </w:rPr>
      </w:pPr>
      <w:r>
        <w:rPr>
          <w:rFonts w:eastAsia="Lucida Sans Unicode"/>
          <w:b/>
          <w:bCs/>
        </w:rPr>
        <w:t>Pierwszeństwo w nabyciu nieruchomości lokalowej przysługuje osobom, które spełniają warunki określone</w:t>
      </w:r>
    </w:p>
    <w:p w14:paraId="46B0925C" w14:textId="77777777" w:rsidR="00D36947" w:rsidRDefault="00D36947" w:rsidP="00D36947">
      <w:pPr>
        <w:pStyle w:val="Standard"/>
        <w:rPr>
          <w:rFonts w:eastAsia="Lucida Sans Unicode"/>
          <w:b/>
          <w:bCs/>
        </w:rPr>
      </w:pPr>
      <w:r>
        <w:rPr>
          <w:rFonts w:eastAsia="Lucida Sans Unicode"/>
          <w:b/>
          <w:bCs/>
        </w:rPr>
        <w:t>w art. 34 ust. 1 pkt 3 ustawy o gospodarce nieruchomościami i złożą stosowne wnioski w Urzędzie Miejskim</w:t>
      </w:r>
    </w:p>
    <w:p w14:paraId="7EEBA22B" w14:textId="59BEDF20" w:rsidR="00D36947" w:rsidRDefault="00D36947" w:rsidP="00D36947">
      <w:pPr>
        <w:pStyle w:val="Standard"/>
        <w:rPr>
          <w:b/>
          <w:bCs/>
        </w:rPr>
      </w:pPr>
      <w:r>
        <w:rPr>
          <w:b/>
          <w:bCs/>
        </w:rPr>
        <w:t xml:space="preserve">w Zwoleniu w terminie 6 tygodni od daty wywieszenia niniejszego wykazu tj. do dnia </w:t>
      </w:r>
      <w:r w:rsidR="00FE5266">
        <w:rPr>
          <w:b/>
          <w:bCs/>
        </w:rPr>
        <w:t>18 października</w:t>
      </w:r>
      <w:r>
        <w:rPr>
          <w:b/>
          <w:bCs/>
        </w:rPr>
        <w:t xml:space="preserve"> 2023 roku.</w:t>
      </w:r>
    </w:p>
    <w:p w14:paraId="30B94827" w14:textId="77777777" w:rsidR="00D36947" w:rsidRDefault="00D36947" w:rsidP="00D36947">
      <w:pPr>
        <w:pStyle w:val="Standard"/>
        <w:rPr>
          <w:rFonts w:eastAsia="Lucida Sans Unicode"/>
          <w:i/>
          <w:iCs/>
          <w:sz w:val="16"/>
          <w:szCs w:val="16"/>
        </w:rPr>
      </w:pPr>
    </w:p>
    <w:p w14:paraId="4F11D5CF" w14:textId="77777777" w:rsidR="00D36947" w:rsidRDefault="00D36947" w:rsidP="00D36947">
      <w:pPr>
        <w:pStyle w:val="Standard"/>
        <w:rPr>
          <w:rFonts w:eastAsia="Lucida Sans Unicode"/>
          <w:i/>
          <w:iCs/>
          <w:sz w:val="16"/>
          <w:szCs w:val="16"/>
        </w:rPr>
      </w:pPr>
    </w:p>
    <w:p w14:paraId="7A4457A3" w14:textId="77777777" w:rsidR="00D36947" w:rsidRDefault="00D36947" w:rsidP="00D36947">
      <w:pPr>
        <w:pStyle w:val="Standard"/>
        <w:rPr>
          <w:rFonts w:eastAsia="Lucida Sans Unicode"/>
          <w:i/>
          <w:iCs/>
          <w:sz w:val="16"/>
          <w:szCs w:val="16"/>
        </w:rPr>
      </w:pPr>
    </w:p>
    <w:p w14:paraId="2AE30892" w14:textId="77777777" w:rsidR="00D36947" w:rsidRDefault="00D36947" w:rsidP="00D36947">
      <w:pPr>
        <w:pStyle w:val="Standard"/>
        <w:rPr>
          <w:rFonts w:eastAsia="Lucida Sans Unicode"/>
          <w:i/>
          <w:iCs/>
          <w:sz w:val="16"/>
          <w:szCs w:val="16"/>
        </w:rPr>
      </w:pPr>
    </w:p>
    <w:p w14:paraId="62CC825B" w14:textId="77777777" w:rsidR="00D36947" w:rsidRDefault="00D36947" w:rsidP="00D36947">
      <w:pPr>
        <w:pStyle w:val="Standard"/>
        <w:rPr>
          <w:rFonts w:eastAsia="Lucida Sans Unicode"/>
          <w:i/>
          <w:iCs/>
          <w:sz w:val="16"/>
          <w:szCs w:val="16"/>
        </w:rPr>
      </w:pPr>
    </w:p>
    <w:p w14:paraId="26D9CD61" w14:textId="46E0B165" w:rsidR="000058B0" w:rsidRPr="00D36947" w:rsidRDefault="00D36947" w:rsidP="00D36947">
      <w:pPr>
        <w:pStyle w:val="Standard"/>
        <w:rPr>
          <w:b/>
          <w:bCs/>
        </w:rPr>
      </w:pPr>
      <w:r>
        <w:rPr>
          <w:rFonts w:eastAsia="Lucida Sans Unicode"/>
          <w:i/>
          <w:iCs/>
          <w:sz w:val="16"/>
          <w:szCs w:val="16"/>
        </w:rPr>
        <w:t>Sporządziła: Małgorzata Sekuła</w:t>
      </w:r>
    </w:p>
    <w:sectPr w:rsidR="000058B0" w:rsidRPr="00D36947" w:rsidSect="00D3694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947"/>
    <w:rsid w:val="000058B0"/>
    <w:rsid w:val="00862573"/>
    <w:rsid w:val="00C40CD2"/>
    <w:rsid w:val="00D36947"/>
    <w:rsid w:val="00FE5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C15F8"/>
  <w15:chartTrackingRefBased/>
  <w15:docId w15:val="{0D19BA3D-8C6B-4EE3-B334-546631455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6947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kern w:val="3"/>
      <w:sz w:val="24"/>
      <w:szCs w:val="24"/>
      <w14:ligatures w14:val="none"/>
    </w:rPr>
  </w:style>
  <w:style w:type="paragraph" w:styleId="Nagwek1">
    <w:name w:val="heading 1"/>
    <w:basedOn w:val="Standard"/>
    <w:next w:val="Standard"/>
    <w:link w:val="Nagwek1Znak"/>
    <w:qFormat/>
    <w:rsid w:val="00D36947"/>
    <w:pPr>
      <w:keepNext/>
      <w:outlineLvl w:val="0"/>
    </w:pPr>
    <w:rPr>
      <w:sz w:val="28"/>
    </w:rPr>
  </w:style>
  <w:style w:type="paragraph" w:styleId="Nagwek2">
    <w:name w:val="heading 2"/>
    <w:basedOn w:val="Standard"/>
    <w:next w:val="Standard"/>
    <w:link w:val="Nagwek2Znak"/>
    <w:semiHidden/>
    <w:unhideWhenUsed/>
    <w:qFormat/>
    <w:rsid w:val="00D36947"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36947"/>
    <w:rPr>
      <w:rFonts w:ascii="Times New Roman" w:eastAsia="Arial Unicode MS" w:hAnsi="Times New Roman" w:cs="Tahoma"/>
      <w:kern w:val="3"/>
      <w:sz w:val="28"/>
      <w:szCs w:val="24"/>
      <w14:ligatures w14:val="none"/>
    </w:rPr>
  </w:style>
  <w:style w:type="character" w:customStyle="1" w:styleId="Nagwek2Znak">
    <w:name w:val="Nagłówek 2 Znak"/>
    <w:basedOn w:val="Domylnaczcionkaakapitu"/>
    <w:link w:val="Nagwek2"/>
    <w:semiHidden/>
    <w:rsid w:val="00D36947"/>
    <w:rPr>
      <w:rFonts w:ascii="Times New Roman" w:eastAsia="Arial Unicode MS" w:hAnsi="Times New Roman" w:cs="Tahoma"/>
      <w:b/>
      <w:kern w:val="3"/>
      <w:sz w:val="28"/>
      <w:szCs w:val="24"/>
      <w14:ligatures w14:val="none"/>
    </w:rPr>
  </w:style>
  <w:style w:type="paragraph" w:customStyle="1" w:styleId="Standard">
    <w:name w:val="Standard"/>
    <w:rsid w:val="00D36947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kern w:val="3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247</Words>
  <Characters>1486</Characters>
  <Application>Microsoft Office Word</Application>
  <DocSecurity>0</DocSecurity>
  <Lines>12</Lines>
  <Paragraphs>3</Paragraphs>
  <ScaleCrop>false</ScaleCrop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Sekula</dc:creator>
  <cp:keywords/>
  <dc:description/>
  <cp:lastModifiedBy>Sekula</cp:lastModifiedBy>
  <cp:revision>2</cp:revision>
  <dcterms:created xsi:type="dcterms:W3CDTF">2023-09-05T09:41:00Z</dcterms:created>
  <dcterms:modified xsi:type="dcterms:W3CDTF">2023-09-05T09:48:00Z</dcterms:modified>
</cp:coreProperties>
</file>