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A8" w:rsidRDefault="00D265A8" w:rsidP="00D265A8">
      <w:pPr>
        <w:pStyle w:val="Nagwek1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                                                                                 Zwoleń, dnia 05.02.2018r.                                                                  </w:t>
      </w:r>
    </w:p>
    <w:p w:rsidR="00D265A8" w:rsidRDefault="00D265A8" w:rsidP="00D265A8">
      <w:pPr>
        <w:pStyle w:val="Nagwek1"/>
      </w:pPr>
      <w:r>
        <w:t xml:space="preserve">GGR.7126.6.1.2017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65A8" w:rsidRDefault="00D265A8" w:rsidP="00D265A8">
      <w:pPr>
        <w:pStyle w:val="Standard"/>
      </w:pPr>
    </w:p>
    <w:p w:rsidR="00D265A8" w:rsidRDefault="00D265A8" w:rsidP="00D265A8">
      <w:pPr>
        <w:pStyle w:val="Nagwek2"/>
      </w:pPr>
      <w:r>
        <w:t>W Y K A Z</w:t>
      </w:r>
    </w:p>
    <w:p w:rsidR="00D265A8" w:rsidRDefault="00D265A8" w:rsidP="00D265A8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:rsidR="00D265A8" w:rsidRDefault="00D265A8" w:rsidP="00D265A8">
      <w:pPr>
        <w:pStyle w:val="Standard"/>
        <w:rPr>
          <w:rFonts w:eastAsia="Lucida Sans Unicode"/>
          <w:b/>
          <w:sz w:val="28"/>
        </w:rPr>
      </w:pPr>
    </w:p>
    <w:tbl>
      <w:tblPr>
        <w:tblW w:w="14111" w:type="dxa"/>
        <w:tblInd w:w="-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997"/>
        <w:gridCol w:w="1894"/>
        <w:gridCol w:w="1981"/>
        <w:gridCol w:w="2036"/>
        <w:gridCol w:w="1997"/>
        <w:gridCol w:w="2268"/>
        <w:gridCol w:w="2347"/>
      </w:tblGrid>
      <w:tr w:rsidR="00D265A8" w:rsidTr="0074310D">
        <w:trPr>
          <w:trHeight w:val="150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5A8" w:rsidRDefault="00D265A8" w:rsidP="0074310D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5A8" w:rsidRDefault="00D265A8" w:rsidP="0074310D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Nr</w:t>
            </w:r>
          </w:p>
          <w:p w:rsidR="00D265A8" w:rsidRDefault="00D265A8" w:rsidP="0074310D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:rsidR="00D265A8" w:rsidRDefault="00D265A8" w:rsidP="0074310D">
            <w:pPr>
              <w:pStyle w:val="Standard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:rsidR="00D265A8" w:rsidRDefault="00D265A8" w:rsidP="0074310D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</w:p>
          <w:p w:rsidR="00D265A8" w:rsidRDefault="00D265A8" w:rsidP="0074310D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  <w:p w:rsidR="00D265A8" w:rsidRDefault="00D265A8" w:rsidP="0074310D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5A8" w:rsidRDefault="00D265A8" w:rsidP="0074310D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:rsidR="00D265A8" w:rsidRDefault="00D265A8" w:rsidP="0074310D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5A8" w:rsidRDefault="00D265A8" w:rsidP="0074310D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:rsidR="00D265A8" w:rsidRDefault="00D265A8" w:rsidP="0074310D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5A8" w:rsidRDefault="00D265A8" w:rsidP="0074310D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:rsidR="00D265A8" w:rsidRDefault="00D265A8" w:rsidP="0074310D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D265A8" w:rsidTr="0074310D">
        <w:trPr>
          <w:trHeight w:val="234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D265A8" w:rsidTr="0074310D">
        <w:trPr>
          <w:trHeight w:val="12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:rsidR="00D265A8" w:rsidRDefault="00D265A8" w:rsidP="0074310D">
            <w:pPr>
              <w:pStyle w:val="Standard"/>
            </w:pPr>
            <w:r>
              <w:t xml:space="preserve">   1.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D265A8" w:rsidRDefault="00D265A8" w:rsidP="0074310D">
            <w:pPr>
              <w:pStyle w:val="Standard"/>
              <w:rPr>
                <w:rFonts w:eastAsia="Lucida Sans Unicode"/>
                <w:sz w:val="28"/>
              </w:rPr>
            </w:pPr>
          </w:p>
          <w:p w:rsidR="00D265A8" w:rsidRDefault="00D265A8" w:rsidP="0074310D">
            <w:pPr>
              <w:pStyle w:val="Standard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5348/29</w:t>
            </w: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:rsidR="00D265A8" w:rsidRDefault="00D265A8" w:rsidP="0074310D">
            <w:pPr>
              <w:pStyle w:val="Standard"/>
            </w:pPr>
            <w:r>
              <w:t xml:space="preserve"> ułamkowa część    </w:t>
            </w:r>
          </w:p>
          <w:p w:rsidR="00D265A8" w:rsidRDefault="00D265A8" w:rsidP="0074310D">
            <w:pPr>
              <w:pStyle w:val="Standard"/>
            </w:pPr>
            <w:r>
              <w:t xml:space="preserve">   gruntu w pow.   </w:t>
            </w:r>
          </w:p>
          <w:p w:rsidR="00D265A8" w:rsidRDefault="00D265A8" w:rsidP="0074310D">
            <w:pPr>
              <w:pStyle w:val="Standard"/>
            </w:pPr>
            <w:r>
              <w:t xml:space="preserve">   717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:rsidR="00D265A8" w:rsidRDefault="00D265A8" w:rsidP="0074310D">
            <w:pPr>
              <w:pStyle w:val="Standard"/>
            </w:pPr>
            <w:r>
              <w:t xml:space="preserve">   mieszkalny          </w:t>
            </w:r>
          </w:p>
          <w:p w:rsidR="00D265A8" w:rsidRPr="00AF3F40" w:rsidRDefault="00D265A8" w:rsidP="0074310D">
            <w:pPr>
              <w:pStyle w:val="Standard"/>
            </w:pPr>
            <w:r>
              <w:t xml:space="preserve">   o pow. 45,64 m</w:t>
            </w:r>
            <w:r>
              <w:rPr>
                <w:vertAlign w:val="superscript"/>
              </w:rPr>
              <w:t>2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rPr>
                <w:rFonts w:eastAsia="Lucida Sans Unicode"/>
                <w:vertAlign w:val="superscript"/>
              </w:rPr>
            </w:pPr>
          </w:p>
          <w:p w:rsidR="00D265A8" w:rsidRDefault="00D265A8" w:rsidP="0074310D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D265A8" w:rsidRDefault="00D265A8" w:rsidP="0074310D">
            <w:pPr>
              <w:pStyle w:val="Standard"/>
            </w:pPr>
            <w:r>
              <w:rPr>
                <w:b/>
                <w:sz w:val="28"/>
              </w:rPr>
              <w:t xml:space="preserve">  </w:t>
            </w:r>
            <w:r>
              <w:t>KW Nr RA1Z/00011082/8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:rsidR="00D265A8" w:rsidRDefault="00D265A8" w:rsidP="0074310D">
            <w:pPr>
              <w:pStyle w:val="Standard"/>
            </w:pPr>
            <w:r>
              <w:t xml:space="preserve">przy ulicy      </w:t>
            </w:r>
          </w:p>
          <w:p w:rsidR="00D265A8" w:rsidRDefault="00D265A8" w:rsidP="0074310D">
            <w:pPr>
              <w:pStyle w:val="Standard"/>
            </w:pPr>
            <w:r>
              <w:t xml:space="preserve">Wojska Polskiego 52  lokal mieszkalny </w:t>
            </w:r>
            <w:r>
              <w:rPr>
                <w:rFonts w:eastAsia="Lucida Sans Unicode"/>
              </w:rPr>
              <w:t>nr 10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D265A8" w:rsidRDefault="00D265A8" w:rsidP="0074310D">
            <w:pPr>
              <w:pStyle w:val="Standard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:rsidR="00D265A8" w:rsidRDefault="00D265A8" w:rsidP="0074310D">
            <w:pPr>
              <w:pStyle w:val="Nagwek1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:rsidR="00D265A8" w:rsidRDefault="00D265A8" w:rsidP="0074310D">
            <w:pPr>
              <w:pStyle w:val="Standard"/>
            </w:pPr>
          </w:p>
          <w:p w:rsidR="00D265A8" w:rsidRDefault="00D265A8" w:rsidP="0074310D">
            <w:pPr>
              <w:pStyle w:val="Nagwek2"/>
            </w:pPr>
          </w:p>
          <w:p w:rsidR="00D265A8" w:rsidRDefault="00D265A8" w:rsidP="0074310D">
            <w:pPr>
              <w:pStyle w:val="Nagwek2"/>
              <w:rPr>
                <w:rFonts w:eastAsia="Lucida Sans Unicode"/>
              </w:rPr>
            </w:pPr>
          </w:p>
          <w:p w:rsidR="00D265A8" w:rsidRDefault="00D265A8" w:rsidP="0074310D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D265A8" w:rsidRDefault="00D265A8" w:rsidP="0074310D">
            <w:pPr>
              <w:pStyle w:val="Standard"/>
              <w:ind w:left="60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:rsidR="00D265A8" w:rsidRDefault="00D265A8" w:rsidP="0074310D">
            <w:pPr>
              <w:pStyle w:val="Standard"/>
            </w:pPr>
            <w:r>
              <w:t>elektryczną i ciepłą wodę z termy</w:t>
            </w:r>
          </w:p>
          <w:p w:rsidR="00D265A8" w:rsidRDefault="00D265A8" w:rsidP="0074310D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5A8" w:rsidRDefault="00D265A8" w:rsidP="0074310D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88.724 zł</w:t>
            </w:r>
          </w:p>
          <w:p w:rsidR="00D265A8" w:rsidRDefault="00D265A8" w:rsidP="0074310D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</w:p>
          <w:p w:rsidR="00D265A8" w:rsidRDefault="00D265A8" w:rsidP="0074310D">
            <w:pPr>
              <w:pStyle w:val="Standard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:rsidR="00D265A8" w:rsidRDefault="00D265A8" w:rsidP="00D265A8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Wykaz niniejszy podaje się do publicznej wiadomości na okres 21 dni, tj. od dnia 08.02.2018 roku</w:t>
      </w:r>
    </w:p>
    <w:p w:rsidR="00D265A8" w:rsidRDefault="00D265A8" w:rsidP="00D265A8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01.03. 2018 roku zgodnie z art. 35 ustawy  z dnia 21 sierpnia 1997 roku o gospodarce nieruchomościami</w:t>
      </w:r>
    </w:p>
    <w:p w:rsidR="00D265A8" w:rsidRDefault="00D265A8" w:rsidP="00D265A8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 Dz. U. z 2016r. poz. 2147 ze zm. ).</w:t>
      </w:r>
    </w:p>
    <w:p w:rsidR="00D265A8" w:rsidRDefault="00D265A8" w:rsidP="00D265A8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:rsidR="00D265A8" w:rsidRDefault="00D265A8" w:rsidP="00D265A8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:rsidR="00D265A8" w:rsidRDefault="00D265A8" w:rsidP="00D265A8">
      <w:pPr>
        <w:pStyle w:val="Standard"/>
        <w:rPr>
          <w:b/>
          <w:bCs/>
        </w:rPr>
      </w:pPr>
      <w:r>
        <w:rPr>
          <w:b/>
          <w:bCs/>
        </w:rPr>
        <w:t>w Zwoleniu w terminie 6 tygodni od daty wywieszenia niniejszego wykazu tj. do dnia 23 marca 2018 roku.</w:t>
      </w:r>
    </w:p>
    <w:p w:rsidR="00D265A8" w:rsidRDefault="00D265A8" w:rsidP="00D265A8">
      <w:pPr>
        <w:pStyle w:val="Standard"/>
      </w:pPr>
    </w:p>
    <w:p w:rsidR="00D265A8" w:rsidRDefault="00D265A8" w:rsidP="00D265A8">
      <w:pPr>
        <w:pStyle w:val="Standard"/>
      </w:pPr>
    </w:p>
    <w:p w:rsidR="00D265A8" w:rsidRDefault="00D265A8" w:rsidP="00D265A8">
      <w:pPr>
        <w:pStyle w:val="Standard"/>
        <w:rPr>
          <w:rFonts w:eastAsia="Lucida Sans Unicode"/>
          <w:i/>
          <w:iCs/>
          <w:sz w:val="16"/>
          <w:szCs w:val="16"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p w:rsidR="005F076C" w:rsidRDefault="005F076C">
      <w:bookmarkStart w:id="0" w:name="_GoBack"/>
      <w:bookmarkEnd w:id="0"/>
    </w:p>
    <w:sectPr w:rsidR="005F076C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A8"/>
    <w:rsid w:val="005F076C"/>
    <w:rsid w:val="00D2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A02D"/>
  <w15:chartTrackingRefBased/>
  <w15:docId w15:val="{02AF7335-68D8-469B-8E92-61FE7C36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65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D265A8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rsid w:val="00D265A8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65A8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D265A8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D265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1</cp:revision>
  <dcterms:created xsi:type="dcterms:W3CDTF">2018-02-08T13:03:00Z</dcterms:created>
  <dcterms:modified xsi:type="dcterms:W3CDTF">2018-02-08T13:03:00Z</dcterms:modified>
</cp:coreProperties>
</file>