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87" w:rsidRPr="00116E6E" w:rsidRDefault="00220C87" w:rsidP="00220C87">
      <w:pPr>
        <w:pStyle w:val="Nagwek3"/>
        <w:jc w:val="both"/>
        <w:rPr>
          <w:sz w:val="32"/>
          <w:szCs w:val="32"/>
        </w:rPr>
      </w:pPr>
      <w:r w:rsidRPr="00116E6E">
        <w:rPr>
          <w:sz w:val="32"/>
          <w:szCs w:val="32"/>
        </w:rPr>
        <w:t xml:space="preserve">Losowanie przeprowadzone zostanie </w:t>
      </w:r>
      <w:r>
        <w:rPr>
          <w:sz w:val="32"/>
          <w:szCs w:val="32"/>
        </w:rPr>
        <w:t>odrębnie dla</w:t>
      </w:r>
      <w:r w:rsidRPr="00116E6E">
        <w:rPr>
          <w:sz w:val="32"/>
          <w:szCs w:val="32"/>
        </w:rPr>
        <w:t xml:space="preserve"> każdej obwodowej komisji do spraw referendum i wyłoni po </w:t>
      </w:r>
      <w:r>
        <w:rPr>
          <w:sz w:val="32"/>
          <w:szCs w:val="32"/>
        </w:rPr>
        <w:br/>
      </w:r>
      <w:r w:rsidRPr="00116E6E">
        <w:rPr>
          <w:sz w:val="32"/>
          <w:szCs w:val="32"/>
        </w:rPr>
        <w:t>8 kandydatów.</w:t>
      </w:r>
    </w:p>
    <w:p w:rsidR="00220C87" w:rsidRPr="00116E6E" w:rsidRDefault="00220C87" w:rsidP="00220C87">
      <w:pPr>
        <w:pStyle w:val="Nagwek3"/>
        <w:jc w:val="both"/>
        <w:rPr>
          <w:sz w:val="32"/>
          <w:szCs w:val="32"/>
        </w:rPr>
      </w:pPr>
      <w:r w:rsidRPr="00116E6E">
        <w:rPr>
          <w:sz w:val="32"/>
          <w:szCs w:val="32"/>
        </w:rPr>
        <w:t>Poniżej numery obwodów objętych losowaniem składów komisji oraz liczba kandydatów zgłoszonych do każdej z tych komisji:</w:t>
      </w:r>
    </w:p>
    <w:p w:rsidR="00220C87" w:rsidRPr="006538C4" w:rsidRDefault="00220C87" w:rsidP="00220C87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7C6A0A">
        <w:rPr>
          <w:bCs/>
          <w:sz w:val="28"/>
          <w:szCs w:val="28"/>
        </w:rPr>
        <w:t xml:space="preserve">- </w:t>
      </w:r>
      <w:r w:rsidRPr="006538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o</w:t>
      </w:r>
      <w:r w:rsidRPr="007C6A0A">
        <w:rPr>
          <w:bCs/>
          <w:sz w:val="28"/>
          <w:szCs w:val="28"/>
        </w:rPr>
        <w:t>bwód</w:t>
      </w:r>
      <w:r w:rsidRPr="006538C4">
        <w:rPr>
          <w:bCs/>
          <w:sz w:val="28"/>
          <w:szCs w:val="28"/>
        </w:rPr>
        <w:t xml:space="preserve"> głosowania nr 1</w:t>
      </w:r>
      <w:r w:rsidRPr="007C6A0A">
        <w:rPr>
          <w:bCs/>
          <w:sz w:val="28"/>
          <w:szCs w:val="28"/>
        </w:rPr>
        <w:t xml:space="preserve"> - </w:t>
      </w:r>
      <w:r w:rsidRPr="006538C4">
        <w:rPr>
          <w:bCs/>
          <w:sz w:val="28"/>
          <w:szCs w:val="28"/>
        </w:rPr>
        <w:t xml:space="preserve"> </w:t>
      </w:r>
      <w:r w:rsidRPr="007C6A0A">
        <w:rPr>
          <w:bCs/>
          <w:sz w:val="28"/>
          <w:szCs w:val="28"/>
        </w:rPr>
        <w:t>losowanie spośród 15</w:t>
      </w:r>
      <w:r w:rsidRPr="006538C4">
        <w:rPr>
          <w:bCs/>
          <w:sz w:val="28"/>
          <w:szCs w:val="28"/>
        </w:rPr>
        <w:t xml:space="preserve"> kandydatów zgłoszonych przez podmioty uprawnio</w:t>
      </w:r>
      <w:r w:rsidRPr="007C6A0A">
        <w:rPr>
          <w:bCs/>
          <w:sz w:val="28"/>
          <w:szCs w:val="28"/>
        </w:rPr>
        <w:t>ne,</w:t>
      </w:r>
      <w:r w:rsidRPr="007C6A0A">
        <w:rPr>
          <w:bCs/>
          <w:sz w:val="28"/>
          <w:szCs w:val="28"/>
        </w:rPr>
        <w:br/>
        <w:t xml:space="preserve">- </w:t>
      </w:r>
      <w:r>
        <w:rPr>
          <w:bCs/>
          <w:sz w:val="28"/>
          <w:szCs w:val="28"/>
        </w:rPr>
        <w:t>o</w:t>
      </w:r>
      <w:r w:rsidRPr="007C6A0A">
        <w:rPr>
          <w:bCs/>
          <w:sz w:val="28"/>
          <w:szCs w:val="28"/>
        </w:rPr>
        <w:t>bwód</w:t>
      </w:r>
      <w:r w:rsidRPr="006538C4">
        <w:rPr>
          <w:bCs/>
          <w:sz w:val="28"/>
          <w:szCs w:val="28"/>
        </w:rPr>
        <w:t xml:space="preserve"> głosowania </w:t>
      </w:r>
      <w:r w:rsidRPr="007C6A0A">
        <w:rPr>
          <w:bCs/>
          <w:sz w:val="28"/>
          <w:szCs w:val="28"/>
        </w:rPr>
        <w:t xml:space="preserve">nr 2 </w:t>
      </w:r>
      <w:r>
        <w:rPr>
          <w:bCs/>
          <w:sz w:val="28"/>
          <w:szCs w:val="28"/>
        </w:rPr>
        <w:t xml:space="preserve"> </w:t>
      </w:r>
      <w:r w:rsidRPr="007C6A0A">
        <w:rPr>
          <w:bCs/>
          <w:sz w:val="28"/>
          <w:szCs w:val="28"/>
        </w:rPr>
        <w:t>- losowanie s</w:t>
      </w:r>
      <w:r w:rsidRPr="006538C4">
        <w:rPr>
          <w:bCs/>
          <w:sz w:val="28"/>
          <w:szCs w:val="28"/>
        </w:rPr>
        <w:t>pośród 1</w:t>
      </w:r>
      <w:r w:rsidRPr="007C6A0A">
        <w:rPr>
          <w:bCs/>
          <w:sz w:val="28"/>
          <w:szCs w:val="28"/>
        </w:rPr>
        <w:t>7</w:t>
      </w:r>
      <w:r w:rsidRPr="006538C4">
        <w:rPr>
          <w:bCs/>
          <w:sz w:val="28"/>
          <w:szCs w:val="28"/>
        </w:rPr>
        <w:t xml:space="preserve"> kandydatów zgłoszonych przez podmioty uprawnione,</w:t>
      </w:r>
      <w:r w:rsidRPr="006538C4">
        <w:rPr>
          <w:bCs/>
          <w:sz w:val="28"/>
          <w:szCs w:val="28"/>
        </w:rPr>
        <w:br/>
      </w:r>
      <w:r w:rsidRPr="007C6A0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o</w:t>
      </w:r>
      <w:r w:rsidRPr="007C6A0A">
        <w:rPr>
          <w:bCs/>
          <w:sz w:val="28"/>
          <w:szCs w:val="28"/>
        </w:rPr>
        <w:t>bwód</w:t>
      </w:r>
      <w:r w:rsidRPr="006538C4">
        <w:rPr>
          <w:bCs/>
          <w:sz w:val="28"/>
          <w:szCs w:val="28"/>
        </w:rPr>
        <w:t xml:space="preserve"> głosowania nr 3 </w:t>
      </w:r>
      <w:r w:rsidRPr="007C6A0A">
        <w:rPr>
          <w:bCs/>
          <w:sz w:val="28"/>
          <w:szCs w:val="28"/>
        </w:rPr>
        <w:t>- losowanie s</w:t>
      </w:r>
      <w:r w:rsidRPr="006538C4">
        <w:rPr>
          <w:bCs/>
          <w:sz w:val="28"/>
          <w:szCs w:val="28"/>
        </w:rPr>
        <w:t>pośród 1</w:t>
      </w:r>
      <w:r w:rsidRPr="007C6A0A">
        <w:rPr>
          <w:bCs/>
          <w:sz w:val="28"/>
          <w:szCs w:val="28"/>
        </w:rPr>
        <w:t>7</w:t>
      </w:r>
      <w:r w:rsidRPr="006538C4">
        <w:rPr>
          <w:bCs/>
          <w:sz w:val="28"/>
          <w:szCs w:val="28"/>
        </w:rPr>
        <w:t xml:space="preserve"> kandydatów zgłoszonych przez podmioty uprawnione,</w:t>
      </w:r>
      <w:r w:rsidRPr="006538C4">
        <w:rPr>
          <w:bCs/>
          <w:sz w:val="28"/>
          <w:szCs w:val="28"/>
        </w:rPr>
        <w:br/>
      </w:r>
      <w:r w:rsidRPr="007C6A0A">
        <w:rPr>
          <w:bCs/>
          <w:sz w:val="28"/>
          <w:szCs w:val="28"/>
        </w:rPr>
        <w:t>-</w:t>
      </w:r>
      <w:r w:rsidRPr="006538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o</w:t>
      </w:r>
      <w:r w:rsidRPr="007C6A0A">
        <w:rPr>
          <w:bCs/>
          <w:sz w:val="28"/>
          <w:szCs w:val="28"/>
        </w:rPr>
        <w:t>bwód</w:t>
      </w:r>
      <w:r w:rsidRPr="006538C4">
        <w:rPr>
          <w:bCs/>
          <w:sz w:val="28"/>
          <w:szCs w:val="28"/>
        </w:rPr>
        <w:t xml:space="preserve"> głosowania nr 4 </w:t>
      </w:r>
      <w:r w:rsidRPr="007C6A0A">
        <w:rPr>
          <w:bCs/>
          <w:sz w:val="28"/>
          <w:szCs w:val="28"/>
        </w:rPr>
        <w:t>- losowanie s</w:t>
      </w:r>
      <w:r w:rsidRPr="006538C4">
        <w:rPr>
          <w:bCs/>
          <w:sz w:val="28"/>
          <w:szCs w:val="28"/>
        </w:rPr>
        <w:t>pośród 1</w:t>
      </w:r>
      <w:r w:rsidRPr="007C6A0A">
        <w:rPr>
          <w:bCs/>
          <w:sz w:val="28"/>
          <w:szCs w:val="28"/>
        </w:rPr>
        <w:t>7</w:t>
      </w:r>
      <w:r w:rsidRPr="006538C4">
        <w:rPr>
          <w:bCs/>
          <w:sz w:val="28"/>
          <w:szCs w:val="28"/>
        </w:rPr>
        <w:t xml:space="preserve"> kandydatów zgłoszonych przez podmioty uprawnione,</w:t>
      </w:r>
      <w:r w:rsidRPr="006538C4">
        <w:rPr>
          <w:bCs/>
          <w:sz w:val="28"/>
          <w:szCs w:val="28"/>
        </w:rPr>
        <w:br/>
      </w:r>
      <w:r w:rsidRPr="007C6A0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o</w:t>
      </w:r>
      <w:r w:rsidRPr="007C6A0A">
        <w:rPr>
          <w:bCs/>
          <w:sz w:val="28"/>
          <w:szCs w:val="28"/>
        </w:rPr>
        <w:t>bwód</w:t>
      </w:r>
      <w:r w:rsidRPr="006538C4">
        <w:rPr>
          <w:bCs/>
          <w:sz w:val="28"/>
          <w:szCs w:val="28"/>
        </w:rPr>
        <w:t xml:space="preserve"> głosowania nr 5 </w:t>
      </w:r>
      <w:r w:rsidRPr="007C6A0A">
        <w:rPr>
          <w:bCs/>
          <w:sz w:val="28"/>
          <w:szCs w:val="28"/>
        </w:rPr>
        <w:t>- losowanie s</w:t>
      </w:r>
      <w:r w:rsidRPr="006538C4">
        <w:rPr>
          <w:bCs/>
          <w:sz w:val="28"/>
          <w:szCs w:val="28"/>
        </w:rPr>
        <w:t>pośród</w:t>
      </w:r>
      <w:r w:rsidRPr="007C6A0A">
        <w:rPr>
          <w:bCs/>
          <w:sz w:val="28"/>
          <w:szCs w:val="28"/>
        </w:rPr>
        <w:t xml:space="preserve"> 16</w:t>
      </w:r>
      <w:r w:rsidRPr="006538C4">
        <w:rPr>
          <w:bCs/>
          <w:sz w:val="28"/>
          <w:szCs w:val="28"/>
        </w:rPr>
        <w:t xml:space="preserve"> kandydatów zgłoszonych przez podmioty uprawnione,</w:t>
      </w:r>
      <w:r w:rsidRPr="006538C4">
        <w:rPr>
          <w:bCs/>
          <w:sz w:val="28"/>
          <w:szCs w:val="28"/>
        </w:rPr>
        <w:br/>
      </w:r>
      <w:r w:rsidRPr="007C6A0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o</w:t>
      </w:r>
      <w:r w:rsidRPr="007C6A0A">
        <w:rPr>
          <w:bCs/>
          <w:sz w:val="28"/>
          <w:szCs w:val="28"/>
        </w:rPr>
        <w:t>bwód</w:t>
      </w:r>
      <w:r w:rsidRPr="006538C4">
        <w:rPr>
          <w:bCs/>
          <w:sz w:val="28"/>
          <w:szCs w:val="28"/>
        </w:rPr>
        <w:t xml:space="preserve"> głosowania nr 6 </w:t>
      </w:r>
      <w:r w:rsidRPr="007C6A0A">
        <w:rPr>
          <w:bCs/>
          <w:sz w:val="28"/>
          <w:szCs w:val="28"/>
        </w:rPr>
        <w:t>- losowanie s</w:t>
      </w:r>
      <w:r w:rsidRPr="006538C4">
        <w:rPr>
          <w:bCs/>
          <w:sz w:val="28"/>
          <w:szCs w:val="28"/>
        </w:rPr>
        <w:t xml:space="preserve">pośród </w:t>
      </w:r>
      <w:r w:rsidRPr="007C6A0A">
        <w:rPr>
          <w:bCs/>
          <w:sz w:val="28"/>
          <w:szCs w:val="28"/>
        </w:rPr>
        <w:t>17</w:t>
      </w:r>
      <w:r w:rsidRPr="006538C4">
        <w:rPr>
          <w:bCs/>
          <w:sz w:val="28"/>
          <w:szCs w:val="28"/>
        </w:rPr>
        <w:t xml:space="preserve"> kandydatów zgłoszonych przez podmioty uprawnione,</w:t>
      </w:r>
      <w:r w:rsidRPr="006538C4">
        <w:rPr>
          <w:bCs/>
          <w:sz w:val="28"/>
          <w:szCs w:val="28"/>
        </w:rPr>
        <w:br/>
      </w:r>
      <w:r w:rsidRPr="007C6A0A">
        <w:rPr>
          <w:bCs/>
          <w:sz w:val="28"/>
          <w:szCs w:val="28"/>
        </w:rPr>
        <w:t>-</w:t>
      </w:r>
      <w:r w:rsidRPr="006538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o</w:t>
      </w:r>
      <w:r w:rsidRPr="007C6A0A">
        <w:rPr>
          <w:bCs/>
          <w:sz w:val="28"/>
          <w:szCs w:val="28"/>
        </w:rPr>
        <w:t>bwód</w:t>
      </w:r>
      <w:r w:rsidRPr="006538C4">
        <w:rPr>
          <w:bCs/>
          <w:sz w:val="28"/>
          <w:szCs w:val="28"/>
        </w:rPr>
        <w:t xml:space="preserve"> głosowania nr 7 </w:t>
      </w:r>
      <w:r w:rsidRPr="007C6A0A">
        <w:rPr>
          <w:bCs/>
          <w:sz w:val="28"/>
          <w:szCs w:val="28"/>
        </w:rPr>
        <w:t>- losowanie s</w:t>
      </w:r>
      <w:r w:rsidRPr="006538C4">
        <w:rPr>
          <w:bCs/>
          <w:sz w:val="28"/>
          <w:szCs w:val="28"/>
        </w:rPr>
        <w:t>pośród</w:t>
      </w:r>
      <w:r w:rsidRPr="007C6A0A">
        <w:rPr>
          <w:bCs/>
          <w:sz w:val="28"/>
          <w:szCs w:val="28"/>
        </w:rPr>
        <w:t xml:space="preserve"> 16 kandydatów</w:t>
      </w:r>
      <w:r w:rsidRPr="006538C4">
        <w:rPr>
          <w:bCs/>
          <w:sz w:val="28"/>
          <w:szCs w:val="28"/>
        </w:rPr>
        <w:t xml:space="preserve"> zgłosz</w:t>
      </w:r>
      <w:r w:rsidRPr="007C6A0A">
        <w:rPr>
          <w:bCs/>
          <w:sz w:val="28"/>
          <w:szCs w:val="28"/>
        </w:rPr>
        <w:t>onych przez podmioty uprawnione,</w:t>
      </w:r>
      <w:r w:rsidRPr="007C6A0A">
        <w:rPr>
          <w:bCs/>
          <w:sz w:val="28"/>
          <w:szCs w:val="28"/>
        </w:rPr>
        <w:br/>
        <w:t xml:space="preserve">- </w:t>
      </w:r>
      <w:r>
        <w:rPr>
          <w:bCs/>
          <w:sz w:val="28"/>
          <w:szCs w:val="28"/>
        </w:rPr>
        <w:t>o</w:t>
      </w:r>
      <w:r w:rsidRPr="007C6A0A">
        <w:rPr>
          <w:bCs/>
          <w:sz w:val="28"/>
          <w:szCs w:val="28"/>
        </w:rPr>
        <w:t>bwód</w:t>
      </w:r>
      <w:r w:rsidRPr="006538C4">
        <w:rPr>
          <w:bCs/>
          <w:sz w:val="28"/>
          <w:szCs w:val="28"/>
        </w:rPr>
        <w:t xml:space="preserve"> głosowania nr </w:t>
      </w:r>
      <w:r w:rsidRPr="007C6A0A">
        <w:rPr>
          <w:bCs/>
          <w:sz w:val="28"/>
          <w:szCs w:val="28"/>
        </w:rPr>
        <w:t>8</w:t>
      </w:r>
      <w:r w:rsidRPr="006538C4">
        <w:rPr>
          <w:bCs/>
          <w:sz w:val="28"/>
          <w:szCs w:val="28"/>
        </w:rPr>
        <w:t xml:space="preserve"> </w:t>
      </w:r>
      <w:r w:rsidRPr="007C6A0A">
        <w:rPr>
          <w:bCs/>
          <w:sz w:val="28"/>
          <w:szCs w:val="28"/>
        </w:rPr>
        <w:t>- losowanie s</w:t>
      </w:r>
      <w:r w:rsidRPr="006538C4">
        <w:rPr>
          <w:bCs/>
          <w:sz w:val="28"/>
          <w:szCs w:val="28"/>
        </w:rPr>
        <w:t>pośród</w:t>
      </w:r>
      <w:r w:rsidRPr="007C6A0A">
        <w:rPr>
          <w:bCs/>
          <w:sz w:val="28"/>
          <w:szCs w:val="28"/>
        </w:rPr>
        <w:t xml:space="preserve"> 17 kandydatów</w:t>
      </w:r>
      <w:r w:rsidRPr="006538C4">
        <w:rPr>
          <w:bCs/>
          <w:sz w:val="28"/>
          <w:szCs w:val="28"/>
        </w:rPr>
        <w:t xml:space="preserve"> zgłosz</w:t>
      </w:r>
      <w:r w:rsidRPr="007C6A0A">
        <w:rPr>
          <w:bCs/>
          <w:sz w:val="28"/>
          <w:szCs w:val="28"/>
        </w:rPr>
        <w:t xml:space="preserve">onych przez podmioty uprawnione, </w:t>
      </w:r>
      <w:r w:rsidRPr="007C6A0A">
        <w:rPr>
          <w:bCs/>
          <w:sz w:val="28"/>
          <w:szCs w:val="28"/>
        </w:rPr>
        <w:br/>
        <w:t xml:space="preserve">- </w:t>
      </w:r>
      <w:r>
        <w:rPr>
          <w:bCs/>
          <w:sz w:val="28"/>
          <w:szCs w:val="28"/>
        </w:rPr>
        <w:t>o</w:t>
      </w:r>
      <w:r w:rsidRPr="007C6A0A">
        <w:rPr>
          <w:bCs/>
          <w:sz w:val="28"/>
          <w:szCs w:val="28"/>
        </w:rPr>
        <w:t>bwód</w:t>
      </w:r>
      <w:r w:rsidRPr="006538C4">
        <w:rPr>
          <w:bCs/>
          <w:sz w:val="28"/>
          <w:szCs w:val="28"/>
        </w:rPr>
        <w:t xml:space="preserve"> głosowania nr </w:t>
      </w:r>
      <w:r w:rsidRPr="007C6A0A">
        <w:rPr>
          <w:bCs/>
          <w:sz w:val="28"/>
          <w:szCs w:val="28"/>
        </w:rPr>
        <w:t>9</w:t>
      </w:r>
      <w:r w:rsidRPr="006538C4">
        <w:rPr>
          <w:bCs/>
          <w:sz w:val="28"/>
          <w:szCs w:val="28"/>
        </w:rPr>
        <w:t xml:space="preserve"> </w:t>
      </w:r>
      <w:r w:rsidRPr="007C6A0A">
        <w:rPr>
          <w:bCs/>
          <w:sz w:val="28"/>
          <w:szCs w:val="28"/>
        </w:rPr>
        <w:t>- losowanie s</w:t>
      </w:r>
      <w:r w:rsidRPr="006538C4">
        <w:rPr>
          <w:bCs/>
          <w:sz w:val="28"/>
          <w:szCs w:val="28"/>
        </w:rPr>
        <w:t>pośród</w:t>
      </w:r>
      <w:r w:rsidRPr="007C6A0A">
        <w:rPr>
          <w:bCs/>
          <w:sz w:val="28"/>
          <w:szCs w:val="28"/>
        </w:rPr>
        <w:t xml:space="preserve"> 16 kandydatów</w:t>
      </w:r>
      <w:r w:rsidRPr="006538C4">
        <w:rPr>
          <w:bCs/>
          <w:sz w:val="28"/>
          <w:szCs w:val="28"/>
        </w:rPr>
        <w:t xml:space="preserve"> zgłosz</w:t>
      </w:r>
      <w:r w:rsidRPr="007C6A0A">
        <w:rPr>
          <w:bCs/>
          <w:sz w:val="28"/>
          <w:szCs w:val="28"/>
        </w:rPr>
        <w:t>onych przez podmioty uprawnione,</w:t>
      </w:r>
      <w:r w:rsidRPr="007C6A0A">
        <w:rPr>
          <w:bCs/>
          <w:sz w:val="28"/>
          <w:szCs w:val="28"/>
        </w:rPr>
        <w:br/>
        <w:t xml:space="preserve">- </w:t>
      </w:r>
      <w:r>
        <w:rPr>
          <w:bCs/>
          <w:sz w:val="28"/>
          <w:szCs w:val="28"/>
        </w:rPr>
        <w:t>o</w:t>
      </w:r>
      <w:r w:rsidRPr="007C6A0A">
        <w:rPr>
          <w:bCs/>
          <w:sz w:val="28"/>
          <w:szCs w:val="28"/>
        </w:rPr>
        <w:t>bwód</w:t>
      </w:r>
      <w:r w:rsidRPr="006538C4">
        <w:rPr>
          <w:bCs/>
          <w:sz w:val="28"/>
          <w:szCs w:val="28"/>
        </w:rPr>
        <w:t xml:space="preserve"> głosowania nr </w:t>
      </w:r>
      <w:r w:rsidRPr="007C6A0A">
        <w:rPr>
          <w:bCs/>
          <w:sz w:val="28"/>
          <w:szCs w:val="28"/>
        </w:rPr>
        <w:t>10</w:t>
      </w:r>
      <w:r w:rsidRPr="006538C4">
        <w:rPr>
          <w:bCs/>
          <w:sz w:val="28"/>
          <w:szCs w:val="28"/>
        </w:rPr>
        <w:t xml:space="preserve"> </w:t>
      </w:r>
      <w:r w:rsidRPr="007C6A0A">
        <w:rPr>
          <w:bCs/>
          <w:sz w:val="28"/>
          <w:szCs w:val="28"/>
        </w:rPr>
        <w:t>- losowanie s</w:t>
      </w:r>
      <w:r w:rsidRPr="006538C4">
        <w:rPr>
          <w:bCs/>
          <w:sz w:val="28"/>
          <w:szCs w:val="28"/>
        </w:rPr>
        <w:t xml:space="preserve">pośród </w:t>
      </w:r>
      <w:r w:rsidRPr="007C6A0A">
        <w:rPr>
          <w:bCs/>
          <w:sz w:val="28"/>
          <w:szCs w:val="28"/>
        </w:rPr>
        <w:t>17</w:t>
      </w:r>
      <w:r w:rsidRPr="006538C4">
        <w:rPr>
          <w:bCs/>
          <w:sz w:val="28"/>
          <w:szCs w:val="28"/>
        </w:rPr>
        <w:t xml:space="preserve"> kandydatów osób zgłosz</w:t>
      </w:r>
      <w:r w:rsidRPr="007C6A0A">
        <w:rPr>
          <w:bCs/>
          <w:sz w:val="28"/>
          <w:szCs w:val="28"/>
        </w:rPr>
        <w:t>onych przez podmioty uprawnione,</w:t>
      </w:r>
      <w:r w:rsidRPr="007C6A0A">
        <w:rPr>
          <w:bCs/>
          <w:sz w:val="28"/>
          <w:szCs w:val="28"/>
        </w:rPr>
        <w:br/>
        <w:t xml:space="preserve">- </w:t>
      </w:r>
      <w:r>
        <w:rPr>
          <w:bCs/>
          <w:sz w:val="28"/>
          <w:szCs w:val="28"/>
        </w:rPr>
        <w:t>o</w:t>
      </w:r>
      <w:r w:rsidRPr="007C6A0A">
        <w:rPr>
          <w:bCs/>
          <w:sz w:val="28"/>
          <w:szCs w:val="28"/>
        </w:rPr>
        <w:t>bwód</w:t>
      </w:r>
      <w:r w:rsidRPr="006538C4">
        <w:rPr>
          <w:bCs/>
          <w:sz w:val="28"/>
          <w:szCs w:val="28"/>
        </w:rPr>
        <w:t xml:space="preserve"> głosowania nr </w:t>
      </w:r>
      <w:r w:rsidRPr="007C6A0A">
        <w:rPr>
          <w:bCs/>
          <w:sz w:val="28"/>
          <w:szCs w:val="28"/>
        </w:rPr>
        <w:t>11</w:t>
      </w:r>
      <w:r w:rsidRPr="006538C4">
        <w:rPr>
          <w:bCs/>
          <w:sz w:val="28"/>
          <w:szCs w:val="28"/>
        </w:rPr>
        <w:t xml:space="preserve"> </w:t>
      </w:r>
      <w:r w:rsidRPr="007C6A0A">
        <w:rPr>
          <w:bCs/>
          <w:sz w:val="28"/>
          <w:szCs w:val="28"/>
        </w:rPr>
        <w:t>- losowanie s</w:t>
      </w:r>
      <w:r w:rsidRPr="006538C4">
        <w:rPr>
          <w:bCs/>
          <w:sz w:val="28"/>
          <w:szCs w:val="28"/>
        </w:rPr>
        <w:t>pośród</w:t>
      </w:r>
      <w:r w:rsidRPr="007C6A0A">
        <w:rPr>
          <w:bCs/>
          <w:sz w:val="28"/>
          <w:szCs w:val="28"/>
        </w:rPr>
        <w:t xml:space="preserve"> 16 kandydatów</w:t>
      </w:r>
      <w:r w:rsidRPr="006538C4">
        <w:rPr>
          <w:bCs/>
          <w:sz w:val="28"/>
          <w:szCs w:val="28"/>
        </w:rPr>
        <w:t xml:space="preserve"> zgłosz</w:t>
      </w:r>
      <w:r w:rsidRPr="007C6A0A">
        <w:rPr>
          <w:bCs/>
          <w:sz w:val="28"/>
          <w:szCs w:val="28"/>
        </w:rPr>
        <w:t>onych przez podmioty uprawnione,</w:t>
      </w:r>
      <w:r w:rsidRPr="007C6A0A">
        <w:rPr>
          <w:bCs/>
          <w:sz w:val="28"/>
          <w:szCs w:val="28"/>
        </w:rPr>
        <w:br/>
        <w:t xml:space="preserve">- </w:t>
      </w:r>
      <w:r>
        <w:rPr>
          <w:bCs/>
          <w:sz w:val="28"/>
          <w:szCs w:val="28"/>
        </w:rPr>
        <w:t>o</w:t>
      </w:r>
      <w:r w:rsidRPr="007C6A0A">
        <w:rPr>
          <w:bCs/>
          <w:sz w:val="28"/>
          <w:szCs w:val="28"/>
        </w:rPr>
        <w:t>bwód</w:t>
      </w:r>
      <w:r w:rsidRPr="006538C4">
        <w:rPr>
          <w:bCs/>
          <w:sz w:val="28"/>
          <w:szCs w:val="28"/>
        </w:rPr>
        <w:t xml:space="preserve"> głosowania nr </w:t>
      </w:r>
      <w:r w:rsidRPr="007C6A0A">
        <w:rPr>
          <w:bCs/>
          <w:sz w:val="28"/>
          <w:szCs w:val="28"/>
        </w:rPr>
        <w:t>12</w:t>
      </w:r>
      <w:r w:rsidRPr="006538C4">
        <w:rPr>
          <w:bCs/>
          <w:sz w:val="28"/>
          <w:szCs w:val="28"/>
        </w:rPr>
        <w:t xml:space="preserve"> </w:t>
      </w:r>
      <w:r w:rsidRPr="007C6A0A">
        <w:rPr>
          <w:bCs/>
          <w:sz w:val="28"/>
          <w:szCs w:val="28"/>
        </w:rPr>
        <w:t>- losowanie s</w:t>
      </w:r>
      <w:r w:rsidRPr="006538C4">
        <w:rPr>
          <w:bCs/>
          <w:sz w:val="28"/>
          <w:szCs w:val="28"/>
        </w:rPr>
        <w:t>pośród</w:t>
      </w:r>
      <w:r w:rsidRPr="007C6A0A">
        <w:rPr>
          <w:bCs/>
          <w:sz w:val="28"/>
          <w:szCs w:val="28"/>
        </w:rPr>
        <w:t xml:space="preserve"> 17 kandydatów</w:t>
      </w:r>
      <w:r w:rsidRPr="006538C4">
        <w:rPr>
          <w:bCs/>
          <w:sz w:val="28"/>
          <w:szCs w:val="28"/>
        </w:rPr>
        <w:t xml:space="preserve"> zgłosz</w:t>
      </w:r>
      <w:r w:rsidRPr="007C6A0A">
        <w:rPr>
          <w:bCs/>
          <w:sz w:val="28"/>
          <w:szCs w:val="28"/>
        </w:rPr>
        <w:t>onych przez podmioty uprawnione,</w:t>
      </w:r>
      <w:r w:rsidRPr="007C6A0A">
        <w:rPr>
          <w:bCs/>
          <w:sz w:val="28"/>
          <w:szCs w:val="28"/>
        </w:rPr>
        <w:br/>
        <w:t xml:space="preserve">- </w:t>
      </w:r>
      <w:r>
        <w:rPr>
          <w:bCs/>
          <w:sz w:val="28"/>
          <w:szCs w:val="28"/>
        </w:rPr>
        <w:t>o</w:t>
      </w:r>
      <w:r w:rsidRPr="007C6A0A">
        <w:rPr>
          <w:bCs/>
          <w:sz w:val="28"/>
          <w:szCs w:val="28"/>
        </w:rPr>
        <w:t>bwód</w:t>
      </w:r>
      <w:r w:rsidRPr="006538C4">
        <w:rPr>
          <w:bCs/>
          <w:sz w:val="28"/>
          <w:szCs w:val="28"/>
        </w:rPr>
        <w:t xml:space="preserve"> głosowania nr </w:t>
      </w:r>
      <w:r w:rsidRPr="007C6A0A">
        <w:rPr>
          <w:bCs/>
          <w:sz w:val="28"/>
          <w:szCs w:val="28"/>
        </w:rPr>
        <w:t>13</w:t>
      </w:r>
      <w:r w:rsidRPr="006538C4">
        <w:rPr>
          <w:bCs/>
          <w:sz w:val="28"/>
          <w:szCs w:val="28"/>
        </w:rPr>
        <w:t xml:space="preserve"> </w:t>
      </w:r>
      <w:r w:rsidRPr="007C6A0A">
        <w:rPr>
          <w:bCs/>
          <w:sz w:val="28"/>
          <w:szCs w:val="28"/>
        </w:rPr>
        <w:t>- losowanie s</w:t>
      </w:r>
      <w:r w:rsidRPr="006538C4">
        <w:rPr>
          <w:bCs/>
          <w:sz w:val="28"/>
          <w:szCs w:val="28"/>
        </w:rPr>
        <w:t>pośród</w:t>
      </w:r>
      <w:r w:rsidRPr="007C6A0A">
        <w:rPr>
          <w:bCs/>
          <w:sz w:val="28"/>
          <w:szCs w:val="28"/>
        </w:rPr>
        <w:t xml:space="preserve"> 17 kandydatów</w:t>
      </w:r>
      <w:r w:rsidRPr="006538C4">
        <w:rPr>
          <w:bCs/>
          <w:sz w:val="28"/>
          <w:szCs w:val="28"/>
        </w:rPr>
        <w:t xml:space="preserve"> zgłosz</w:t>
      </w:r>
      <w:r w:rsidRPr="007C6A0A">
        <w:rPr>
          <w:bCs/>
          <w:sz w:val="28"/>
          <w:szCs w:val="28"/>
        </w:rPr>
        <w:t>onych przez podmioty uprawnione,</w:t>
      </w:r>
      <w:r w:rsidRPr="007C6A0A">
        <w:rPr>
          <w:bCs/>
          <w:sz w:val="28"/>
          <w:szCs w:val="28"/>
        </w:rPr>
        <w:br/>
        <w:t xml:space="preserve">- </w:t>
      </w:r>
      <w:r>
        <w:rPr>
          <w:bCs/>
          <w:sz w:val="28"/>
          <w:szCs w:val="28"/>
        </w:rPr>
        <w:t>o</w:t>
      </w:r>
      <w:r w:rsidRPr="007C6A0A">
        <w:rPr>
          <w:bCs/>
          <w:sz w:val="28"/>
          <w:szCs w:val="28"/>
        </w:rPr>
        <w:t>bwód</w:t>
      </w:r>
      <w:r w:rsidRPr="006538C4">
        <w:rPr>
          <w:bCs/>
          <w:sz w:val="28"/>
          <w:szCs w:val="28"/>
        </w:rPr>
        <w:t xml:space="preserve"> głosowania nr </w:t>
      </w:r>
      <w:r w:rsidRPr="007C6A0A">
        <w:rPr>
          <w:bCs/>
          <w:sz w:val="28"/>
          <w:szCs w:val="28"/>
        </w:rPr>
        <w:t>14</w:t>
      </w:r>
      <w:r w:rsidRPr="006538C4">
        <w:rPr>
          <w:bCs/>
          <w:sz w:val="28"/>
          <w:szCs w:val="28"/>
        </w:rPr>
        <w:t xml:space="preserve"> </w:t>
      </w:r>
      <w:r w:rsidRPr="007C6A0A">
        <w:rPr>
          <w:bCs/>
          <w:sz w:val="28"/>
          <w:szCs w:val="28"/>
        </w:rPr>
        <w:t>- losowanie s</w:t>
      </w:r>
      <w:r w:rsidRPr="006538C4">
        <w:rPr>
          <w:bCs/>
          <w:sz w:val="28"/>
          <w:szCs w:val="28"/>
        </w:rPr>
        <w:t>pośród</w:t>
      </w:r>
      <w:r w:rsidRPr="007C6A0A">
        <w:rPr>
          <w:bCs/>
          <w:sz w:val="28"/>
          <w:szCs w:val="28"/>
        </w:rPr>
        <w:t xml:space="preserve"> 15 kandydatów</w:t>
      </w:r>
      <w:r w:rsidRPr="006538C4">
        <w:rPr>
          <w:bCs/>
          <w:sz w:val="28"/>
          <w:szCs w:val="28"/>
        </w:rPr>
        <w:t xml:space="preserve"> zgłosz</w:t>
      </w:r>
      <w:r>
        <w:rPr>
          <w:bCs/>
          <w:sz w:val="28"/>
          <w:szCs w:val="28"/>
        </w:rPr>
        <w:t>onych przez podmioty uprawnione.</w:t>
      </w:r>
    </w:p>
    <w:p w:rsidR="00220C87" w:rsidRPr="006538C4" w:rsidRDefault="00220C87" w:rsidP="00220C8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20C87" w:rsidRPr="006538C4" w:rsidRDefault="00220C87" w:rsidP="00220C8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C680D" w:rsidRDefault="001C680D"/>
    <w:sectPr w:rsidR="001C680D" w:rsidSect="001C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0C87"/>
    <w:rsid w:val="001C680D"/>
    <w:rsid w:val="00220C87"/>
    <w:rsid w:val="00BE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0C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20C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Unser</dc:creator>
  <cp:lastModifiedBy>Unser</cp:lastModifiedBy>
  <cp:revision>1</cp:revision>
  <dcterms:created xsi:type="dcterms:W3CDTF">2015-08-10T13:24:00Z</dcterms:created>
  <dcterms:modified xsi:type="dcterms:W3CDTF">2015-08-10T13:25:00Z</dcterms:modified>
</cp:coreProperties>
</file>