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9C1" w:rsidRDefault="00236CE2">
      <w:pPr>
        <w:pStyle w:val="Standard"/>
        <w:tabs>
          <w:tab w:val="left" w:pos="6757"/>
        </w:tabs>
      </w:pPr>
      <w:r>
        <w:tab/>
      </w:r>
    </w:p>
    <w:p w:rsidR="008829C1" w:rsidRDefault="008829C1">
      <w:pPr>
        <w:pStyle w:val="Standard"/>
        <w:jc w:val="right"/>
        <w:rPr>
          <w:sz w:val="28"/>
          <w:szCs w:val="28"/>
        </w:rPr>
      </w:pPr>
    </w:p>
    <w:p w:rsidR="008829C1" w:rsidRDefault="00236CE2">
      <w:pPr>
        <w:pStyle w:val="Standard"/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32"/>
          <w:szCs w:val="32"/>
        </w:rPr>
        <w:t>UCHWAŁA   NR  LII/323/18</w:t>
      </w:r>
    </w:p>
    <w:p w:rsidR="008829C1" w:rsidRDefault="00236CE2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RADY  MIEJSKIEJ  W  ZWOLENIU</w:t>
      </w:r>
    </w:p>
    <w:p w:rsidR="008829C1" w:rsidRDefault="00236CE2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z dnia  25 maja  2018  roku</w:t>
      </w:r>
    </w:p>
    <w:p w:rsidR="008829C1" w:rsidRDefault="008829C1">
      <w:pPr>
        <w:pStyle w:val="Standard"/>
        <w:rPr>
          <w:sz w:val="32"/>
          <w:szCs w:val="32"/>
        </w:rPr>
      </w:pPr>
    </w:p>
    <w:p w:rsidR="008829C1" w:rsidRDefault="008829C1">
      <w:pPr>
        <w:pStyle w:val="Standard"/>
        <w:rPr>
          <w:sz w:val="32"/>
          <w:szCs w:val="32"/>
        </w:rPr>
      </w:pPr>
    </w:p>
    <w:p w:rsidR="008829C1" w:rsidRDefault="00236CE2">
      <w:pPr>
        <w:pStyle w:val="Standard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sprawie nadania nazwy osiedlu mieszkaniowemu w Zwoleniu</w:t>
      </w:r>
    </w:p>
    <w:p w:rsidR="008829C1" w:rsidRDefault="008829C1">
      <w:pPr>
        <w:pStyle w:val="Standard"/>
        <w:rPr>
          <w:sz w:val="28"/>
          <w:szCs w:val="28"/>
        </w:rPr>
      </w:pPr>
    </w:p>
    <w:p w:rsidR="008829C1" w:rsidRDefault="008829C1">
      <w:pPr>
        <w:pStyle w:val="Standard"/>
        <w:rPr>
          <w:sz w:val="28"/>
          <w:szCs w:val="28"/>
        </w:rPr>
      </w:pPr>
    </w:p>
    <w:p w:rsidR="008829C1" w:rsidRDefault="00236CE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Na podstawie art. 18 ust. 1 ustaw</w:t>
      </w:r>
      <w:bookmarkStart w:id="0" w:name="_GoBack"/>
      <w:bookmarkEnd w:id="0"/>
      <w:r>
        <w:rPr>
          <w:sz w:val="28"/>
          <w:szCs w:val="28"/>
        </w:rPr>
        <w:t xml:space="preserve">y z dnia 8 marca 1990 roku o samorządzie gminnym </w:t>
      </w:r>
      <w:r w:rsidR="00966955">
        <w:rPr>
          <w:rFonts w:eastAsia="Tahoma" w:cs="Tahoma"/>
          <w:sz w:val="28"/>
          <w:szCs w:val="28"/>
        </w:rPr>
        <w:t>(Dz. U. z 2018r. poz. 994 ze zm.)</w:t>
      </w:r>
      <w:r w:rsidR="00966955">
        <w:rPr>
          <w:rFonts w:eastAsia="Tahoma" w:cs="Tahoma"/>
          <w:sz w:val="28"/>
          <w:szCs w:val="28"/>
        </w:rPr>
        <w:t xml:space="preserve"> </w:t>
      </w:r>
      <w:r>
        <w:rPr>
          <w:sz w:val="28"/>
          <w:szCs w:val="28"/>
        </w:rPr>
        <w:t xml:space="preserve">oraz art. 8 ust. 1a ustawy z dnia 21 marca 1985 r. o drogach publicznych ( Dz. U. z 2017r. poz. 2222, z </w:t>
      </w:r>
      <w:proofErr w:type="spellStart"/>
      <w:r>
        <w:rPr>
          <w:sz w:val="28"/>
          <w:szCs w:val="28"/>
        </w:rPr>
        <w:t>późn</w:t>
      </w:r>
      <w:proofErr w:type="spellEnd"/>
      <w:r>
        <w:rPr>
          <w:sz w:val="28"/>
          <w:szCs w:val="28"/>
        </w:rPr>
        <w:t>. zm.) Rada Miejska w Zwoleniu uchwala co następuje:</w:t>
      </w:r>
    </w:p>
    <w:p w:rsidR="008829C1" w:rsidRDefault="008829C1">
      <w:pPr>
        <w:pStyle w:val="Standard"/>
        <w:jc w:val="both"/>
        <w:rPr>
          <w:sz w:val="28"/>
          <w:szCs w:val="28"/>
        </w:rPr>
      </w:pPr>
    </w:p>
    <w:p w:rsidR="008829C1" w:rsidRDefault="00236CE2">
      <w:pPr>
        <w:pStyle w:val="Standard"/>
        <w:jc w:val="both"/>
      </w:pPr>
      <w:r>
        <w:rPr>
          <w:b/>
          <w:bCs/>
          <w:sz w:val="28"/>
          <w:szCs w:val="28"/>
        </w:rPr>
        <w:t xml:space="preserve">§ 1. </w:t>
      </w:r>
      <w:r>
        <w:rPr>
          <w:sz w:val="28"/>
          <w:szCs w:val="28"/>
        </w:rPr>
        <w:t>Nadaje się nazwę osiedle</w:t>
      </w:r>
      <w:r>
        <w:rPr>
          <w:b/>
          <w:bCs/>
          <w:sz w:val="28"/>
          <w:szCs w:val="28"/>
        </w:rPr>
        <w:t xml:space="preserve"> „100 – </w:t>
      </w:r>
      <w:proofErr w:type="spellStart"/>
      <w:r>
        <w:rPr>
          <w:b/>
          <w:bCs/>
          <w:sz w:val="28"/>
          <w:szCs w:val="28"/>
        </w:rPr>
        <w:t>lecia</w:t>
      </w:r>
      <w:proofErr w:type="spellEnd"/>
      <w:r>
        <w:rPr>
          <w:b/>
          <w:bCs/>
          <w:sz w:val="28"/>
          <w:szCs w:val="28"/>
        </w:rPr>
        <w:t xml:space="preserve"> Odzyskania Niepodległości”</w:t>
      </w:r>
      <w:r>
        <w:rPr>
          <w:bCs/>
          <w:sz w:val="28"/>
          <w:szCs w:val="28"/>
        </w:rPr>
        <w:t xml:space="preserve"> dla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nowo powstałego osiedla mieszkaniowego położonego w Zwoleniu między ulicami Sienkiewicza a Batalionów Chłopskich</w:t>
      </w:r>
      <w:r>
        <w:rPr>
          <w:sz w:val="28"/>
          <w:szCs w:val="28"/>
        </w:rPr>
        <w:t xml:space="preserve"> przy działkach ewidencyjnych nr 5203/9, 5203/10, 5204/18, 5204/19, 5204/3, 5204/11, 5207/1, 5207/8, 5208/3, 5208/4, 5208/5, 5208/8, 5208/17, 5209/4, 5209/11, 5209/30, 5209/37, 5209/64, 5209/65 i 5209/50  stanowiących drogi wewnętrzne.</w:t>
      </w:r>
    </w:p>
    <w:p w:rsidR="008829C1" w:rsidRDefault="008829C1">
      <w:pPr>
        <w:pStyle w:val="Standard"/>
        <w:jc w:val="both"/>
        <w:rPr>
          <w:sz w:val="28"/>
          <w:szCs w:val="28"/>
        </w:rPr>
      </w:pPr>
    </w:p>
    <w:p w:rsidR="008829C1" w:rsidRDefault="00236CE2">
      <w:pPr>
        <w:pStyle w:val="Standard"/>
      </w:pPr>
      <w:r>
        <w:rPr>
          <w:b/>
          <w:bCs/>
          <w:sz w:val="28"/>
          <w:szCs w:val="28"/>
        </w:rPr>
        <w:t xml:space="preserve">§ 2. </w:t>
      </w:r>
      <w:proofErr w:type="spellStart"/>
      <w:r>
        <w:rPr>
          <w:bCs/>
          <w:sz w:val="28"/>
          <w:szCs w:val="28"/>
        </w:rPr>
        <w:t>Lokalizaję</w:t>
      </w:r>
      <w:proofErr w:type="spellEnd"/>
      <w:r>
        <w:rPr>
          <w:bCs/>
          <w:sz w:val="28"/>
          <w:szCs w:val="28"/>
        </w:rPr>
        <w:t xml:space="preserve"> dróg wewnętrznych na terenie osiedla, o których mowa w § 1, określa załącznik nr 1 do niniejszej uchwały.</w:t>
      </w:r>
    </w:p>
    <w:p w:rsidR="008829C1" w:rsidRDefault="008829C1">
      <w:pPr>
        <w:pStyle w:val="Standard"/>
        <w:jc w:val="both"/>
        <w:rPr>
          <w:sz w:val="28"/>
          <w:szCs w:val="28"/>
        </w:rPr>
      </w:pPr>
    </w:p>
    <w:p w:rsidR="008829C1" w:rsidRDefault="00236CE2">
      <w:pPr>
        <w:pStyle w:val="Standard"/>
      </w:pPr>
      <w:r>
        <w:rPr>
          <w:b/>
          <w:bCs/>
          <w:sz w:val="28"/>
          <w:szCs w:val="28"/>
        </w:rPr>
        <w:t xml:space="preserve">§ 3. </w:t>
      </w:r>
      <w:r>
        <w:rPr>
          <w:sz w:val="28"/>
          <w:szCs w:val="28"/>
        </w:rPr>
        <w:t>Wykonanie uchwały powierza się Burmistrzowi Zwolenia.</w:t>
      </w:r>
    </w:p>
    <w:p w:rsidR="008829C1" w:rsidRDefault="008829C1">
      <w:pPr>
        <w:pStyle w:val="Standard"/>
      </w:pPr>
    </w:p>
    <w:p w:rsidR="008829C1" w:rsidRDefault="00236CE2">
      <w:pPr>
        <w:pStyle w:val="Standard"/>
        <w:jc w:val="both"/>
      </w:pPr>
      <w:r>
        <w:rPr>
          <w:b/>
          <w:sz w:val="28"/>
          <w:szCs w:val="28"/>
        </w:rPr>
        <w:t>§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4. </w:t>
      </w:r>
      <w:r>
        <w:rPr>
          <w:sz w:val="28"/>
          <w:szCs w:val="28"/>
        </w:rPr>
        <w:t>Uchwała podlega opublikowaniu w Dzienniku Urzędowym Województwa</w:t>
      </w:r>
    </w:p>
    <w:p w:rsidR="008829C1" w:rsidRDefault="00236CE2">
      <w:pPr>
        <w:pStyle w:val="Standard"/>
        <w:jc w:val="both"/>
      </w:pPr>
      <w:r>
        <w:rPr>
          <w:sz w:val="28"/>
          <w:szCs w:val="28"/>
        </w:rPr>
        <w:t>Mazowieckiego i wchodzi w życie po upływie 14 dni od dnia publikacji.</w:t>
      </w:r>
    </w:p>
    <w:p w:rsidR="008829C1" w:rsidRDefault="008829C1">
      <w:pPr>
        <w:pStyle w:val="Standard"/>
        <w:jc w:val="both"/>
      </w:pPr>
    </w:p>
    <w:p w:rsidR="008829C1" w:rsidRDefault="008829C1">
      <w:pPr>
        <w:pStyle w:val="Standard"/>
        <w:jc w:val="both"/>
        <w:rPr>
          <w:sz w:val="28"/>
          <w:szCs w:val="28"/>
        </w:rPr>
      </w:pPr>
    </w:p>
    <w:p w:rsidR="008829C1" w:rsidRDefault="008829C1">
      <w:pPr>
        <w:pStyle w:val="Standard"/>
        <w:jc w:val="both"/>
      </w:pPr>
    </w:p>
    <w:p w:rsidR="008829C1" w:rsidRDefault="008829C1">
      <w:pPr>
        <w:pStyle w:val="Standard"/>
        <w:jc w:val="both"/>
        <w:rPr>
          <w:sz w:val="28"/>
          <w:szCs w:val="28"/>
        </w:rPr>
      </w:pPr>
    </w:p>
    <w:p w:rsidR="008829C1" w:rsidRDefault="008829C1">
      <w:pPr>
        <w:pStyle w:val="Standard"/>
        <w:jc w:val="both"/>
      </w:pPr>
    </w:p>
    <w:p w:rsidR="008829C1" w:rsidRDefault="008829C1">
      <w:pPr>
        <w:pStyle w:val="Standard"/>
        <w:jc w:val="both"/>
        <w:rPr>
          <w:sz w:val="28"/>
          <w:szCs w:val="28"/>
        </w:rPr>
      </w:pPr>
    </w:p>
    <w:p w:rsidR="008829C1" w:rsidRDefault="008829C1">
      <w:pPr>
        <w:pStyle w:val="Standard"/>
        <w:jc w:val="both"/>
        <w:rPr>
          <w:sz w:val="28"/>
          <w:szCs w:val="28"/>
        </w:rPr>
      </w:pPr>
    </w:p>
    <w:p w:rsidR="008829C1" w:rsidRDefault="008829C1">
      <w:pPr>
        <w:pStyle w:val="Standard"/>
        <w:jc w:val="both"/>
        <w:rPr>
          <w:sz w:val="28"/>
          <w:szCs w:val="28"/>
        </w:rPr>
      </w:pPr>
    </w:p>
    <w:p w:rsidR="008829C1" w:rsidRDefault="008829C1">
      <w:pPr>
        <w:pStyle w:val="Standard"/>
        <w:jc w:val="both"/>
        <w:rPr>
          <w:sz w:val="28"/>
          <w:szCs w:val="28"/>
        </w:rPr>
      </w:pPr>
    </w:p>
    <w:p w:rsidR="008829C1" w:rsidRDefault="00236CE2">
      <w:pPr>
        <w:pStyle w:val="Standard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Przewodniczący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Rady Miejskiej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Paweł  </w:t>
      </w:r>
      <w:proofErr w:type="spellStart"/>
      <w:r>
        <w:rPr>
          <w:b/>
          <w:bCs/>
          <w:sz w:val="28"/>
          <w:szCs w:val="28"/>
        </w:rPr>
        <w:t>Sobieszek</w:t>
      </w:r>
      <w:proofErr w:type="spellEnd"/>
    </w:p>
    <w:p w:rsidR="008829C1" w:rsidRDefault="008829C1">
      <w:pPr>
        <w:pStyle w:val="Standard"/>
        <w:rPr>
          <w:b/>
          <w:bCs/>
          <w:sz w:val="28"/>
          <w:szCs w:val="28"/>
        </w:rPr>
      </w:pPr>
    </w:p>
    <w:sectPr w:rsidR="008829C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850" w:rsidRDefault="00EA7850">
      <w:r>
        <w:separator/>
      </w:r>
    </w:p>
  </w:endnote>
  <w:endnote w:type="continuationSeparator" w:id="0">
    <w:p w:rsidR="00EA7850" w:rsidRDefault="00EA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850" w:rsidRDefault="00EA7850">
      <w:r>
        <w:rPr>
          <w:color w:val="000000"/>
        </w:rPr>
        <w:separator/>
      </w:r>
    </w:p>
  </w:footnote>
  <w:footnote w:type="continuationSeparator" w:id="0">
    <w:p w:rsidR="00EA7850" w:rsidRDefault="00EA7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9C1"/>
    <w:rsid w:val="000E7C31"/>
    <w:rsid w:val="00236CE2"/>
    <w:rsid w:val="008829C1"/>
    <w:rsid w:val="00966955"/>
    <w:rsid w:val="00EA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F10A6"/>
  <w15:docId w15:val="{52380D46-C716-4308-B891-1EDF1AB6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UMBurakowski</dc:creator>
  <cp:lastModifiedBy>UMBurakowski</cp:lastModifiedBy>
  <cp:revision>4</cp:revision>
  <cp:lastPrinted>2018-05-29T11:07:00Z</cp:lastPrinted>
  <dcterms:created xsi:type="dcterms:W3CDTF">2018-05-28T09:34:00Z</dcterms:created>
  <dcterms:modified xsi:type="dcterms:W3CDTF">2018-05-29T11:07:00Z</dcterms:modified>
</cp:coreProperties>
</file>