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D1" w:rsidRPr="009D1CD1" w:rsidRDefault="009D1CD1" w:rsidP="009D1CD1">
      <w:pPr>
        <w:jc w:val="center"/>
        <w:rPr>
          <w:b/>
        </w:rPr>
      </w:pPr>
      <w:r>
        <w:rPr>
          <w:b/>
        </w:rPr>
        <w:t xml:space="preserve">Zarządzenie Nr </w:t>
      </w:r>
      <w:r w:rsidR="009B7D9A">
        <w:rPr>
          <w:b/>
        </w:rPr>
        <w:t>45</w:t>
      </w:r>
      <w:r>
        <w:rPr>
          <w:b/>
        </w:rPr>
        <w:t>/2017</w:t>
      </w:r>
    </w:p>
    <w:p w:rsidR="009D1CD1" w:rsidRPr="009D1CD1" w:rsidRDefault="009D1CD1" w:rsidP="009D1CD1">
      <w:pPr>
        <w:jc w:val="center"/>
        <w:rPr>
          <w:b/>
        </w:rPr>
      </w:pPr>
      <w:r w:rsidRPr="009D1CD1">
        <w:rPr>
          <w:b/>
        </w:rPr>
        <w:t>Burmistrza Zwolenia</w:t>
      </w:r>
    </w:p>
    <w:p w:rsidR="009D1CD1" w:rsidRPr="009D1CD1" w:rsidRDefault="009B7D9A" w:rsidP="009D1CD1">
      <w:pPr>
        <w:jc w:val="center"/>
      </w:pPr>
      <w:r>
        <w:rPr>
          <w:b/>
        </w:rPr>
        <w:t xml:space="preserve">   z dnia 19</w:t>
      </w:r>
      <w:r w:rsidR="009D1CD1">
        <w:rPr>
          <w:b/>
        </w:rPr>
        <w:t xml:space="preserve"> czerwca 2017</w:t>
      </w:r>
      <w:r w:rsidR="009D1CD1" w:rsidRPr="009D1CD1">
        <w:rPr>
          <w:b/>
        </w:rPr>
        <w:t>r.</w:t>
      </w:r>
    </w:p>
    <w:p w:rsidR="009D1CD1" w:rsidRPr="009D1CD1" w:rsidRDefault="009D1CD1" w:rsidP="009D1CD1"/>
    <w:p w:rsidR="009D1CD1" w:rsidRPr="009D1CD1" w:rsidRDefault="009D1CD1" w:rsidP="009D1CD1"/>
    <w:p w:rsidR="009D1CD1" w:rsidRPr="009D1CD1" w:rsidRDefault="009D1CD1" w:rsidP="009D1CD1"/>
    <w:p w:rsidR="009D1CD1" w:rsidRPr="009D1CD1" w:rsidRDefault="009D1CD1" w:rsidP="009D1CD1">
      <w:pPr>
        <w:jc w:val="both"/>
      </w:pPr>
      <w:r w:rsidRPr="009D1CD1">
        <w:rPr>
          <w:b/>
        </w:rPr>
        <w:t xml:space="preserve">w sprawie ogłoszenia wyników otwartego konkursu ofert na realizację zadań publicznych z zakresu wypoczynku dzieci i młodzieży oraz przeciwdziałania uzależnieniom i patologiom </w:t>
      </w:r>
      <w:r w:rsidR="00BD7EE1">
        <w:rPr>
          <w:b/>
        </w:rPr>
        <w:t>społecznym w 2017</w:t>
      </w:r>
      <w:r w:rsidRPr="009D1CD1">
        <w:rPr>
          <w:b/>
        </w:rPr>
        <w:t xml:space="preserve"> roku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/>
    <w:p w:rsidR="009D1CD1" w:rsidRPr="009D1CD1" w:rsidRDefault="009D1CD1" w:rsidP="009D1CD1">
      <w:pPr>
        <w:jc w:val="both"/>
      </w:pPr>
      <w:r w:rsidRPr="009D1CD1">
        <w:t xml:space="preserve">    Na podstawie art. 30 ust. 1 ustawy z dnia 8 marca 1990</w:t>
      </w:r>
      <w:r w:rsidR="009A7101">
        <w:t xml:space="preserve"> </w:t>
      </w:r>
      <w:r w:rsidRPr="009D1CD1">
        <w:t>r. o samorządzie gminnym</w:t>
      </w:r>
      <w:r w:rsidR="009A7101">
        <w:t xml:space="preserve"> (Dz. U. z 2016 </w:t>
      </w:r>
      <w:r w:rsidRPr="009D1CD1">
        <w:t>r</w:t>
      </w:r>
      <w:r w:rsidR="009A7101">
        <w:t>. poz. 446</w:t>
      </w:r>
      <w:r w:rsidRPr="009D1CD1">
        <w:t xml:space="preserve">. </w:t>
      </w:r>
      <w:r w:rsidR="00BD7EE1">
        <w:t xml:space="preserve">ze </w:t>
      </w:r>
      <w:r w:rsidRPr="009D1CD1">
        <w:t>zm.), art. 5 ust. 4 pkt 2</w:t>
      </w:r>
      <w:r w:rsidR="005B063F">
        <w:t>)</w:t>
      </w:r>
      <w:r w:rsidRPr="009D1CD1">
        <w:t>, art. 15 ust. 2h i 2j ustawy z dnia 24 kwietnia 2003r. o działalności pożytku publicznego i wolontariacie (Dz. U.</w:t>
      </w:r>
      <w:r w:rsidR="005B063F">
        <w:t xml:space="preserve"> </w:t>
      </w:r>
      <w:r w:rsidR="000D03B6">
        <w:t>z 2016 r. poz. 1817</w:t>
      </w:r>
      <w:r w:rsidRPr="009D1CD1">
        <w:t xml:space="preserve">, z </w:t>
      </w:r>
      <w:proofErr w:type="spellStart"/>
      <w:r w:rsidRPr="009D1CD1">
        <w:t>póź</w:t>
      </w:r>
      <w:r w:rsidR="000D03B6">
        <w:t>n</w:t>
      </w:r>
      <w:proofErr w:type="spellEnd"/>
      <w:r w:rsidRPr="009D1CD1">
        <w:t>. zm.</w:t>
      </w:r>
      <w:r w:rsidR="000D03B6">
        <w:t>)</w:t>
      </w:r>
      <w:r w:rsidR="00BD7EE1">
        <w:t>, w związku z uchwałą Nr XXVII/169/2016</w:t>
      </w:r>
      <w:r w:rsidRPr="009D1CD1">
        <w:t xml:space="preserve"> Rady</w:t>
      </w:r>
      <w:r w:rsidR="00BD7EE1">
        <w:t xml:space="preserve"> Miejskiej w Zwoleniu  z dnia 29 listopada 2016</w:t>
      </w:r>
      <w:r w:rsidRPr="009D1CD1">
        <w:t xml:space="preserve">r. w sprawie przyjęcia rocznego programu współpracy Gminy Zwoleń </w:t>
      </w:r>
      <w:r w:rsidR="005B063F">
        <w:br/>
      </w:r>
      <w:r w:rsidRPr="009D1CD1">
        <w:t>z organizacjami pozarządowymi oraz podmiotami o których mowa w art. 3 ust. 3 ustawy</w:t>
      </w:r>
      <w:r w:rsidR="005B063F">
        <w:br/>
      </w:r>
      <w:bookmarkStart w:id="0" w:name="_GoBack"/>
      <w:bookmarkEnd w:id="0"/>
      <w:r w:rsidRPr="009D1CD1">
        <w:t xml:space="preserve"> o działalności pożytku publiczne</w:t>
      </w:r>
      <w:r w:rsidR="00BD7EE1">
        <w:t>go i o wolontariacie na rok 2017</w:t>
      </w:r>
      <w:r w:rsidRPr="009D1CD1">
        <w:t xml:space="preserve"> zarządza się co następuje: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tabs>
          <w:tab w:val="left" w:pos="0"/>
        </w:tabs>
        <w:jc w:val="center"/>
      </w:pPr>
    </w:p>
    <w:p w:rsidR="009D1CD1" w:rsidRPr="009D1CD1" w:rsidRDefault="009D1CD1" w:rsidP="00BD7EE1">
      <w:pPr>
        <w:jc w:val="both"/>
      </w:pPr>
      <w:r w:rsidRPr="009D1CD1">
        <w:t>§ 1</w:t>
      </w:r>
      <w:r>
        <w:t xml:space="preserve">. </w:t>
      </w:r>
      <w:r w:rsidRPr="009D1CD1">
        <w:t xml:space="preserve">Dokonuje się rozstrzygnięcia otwartego konkursu ofert na realizację zadań publicznych </w:t>
      </w:r>
      <w:r w:rsidR="00BD7EE1">
        <w:br/>
      </w:r>
      <w:r w:rsidRPr="009D1CD1">
        <w:t xml:space="preserve">z zakresu </w:t>
      </w:r>
      <w:r w:rsidRPr="009D1CD1">
        <w:rPr>
          <w:b/>
          <w:bCs/>
        </w:rPr>
        <w:t xml:space="preserve">wypoczynku dzieci i młodzieży </w:t>
      </w:r>
      <w:r w:rsidRPr="009D1CD1">
        <w:t>oraz</w:t>
      </w:r>
      <w:r w:rsidRPr="009D1CD1">
        <w:rPr>
          <w:b/>
          <w:bCs/>
        </w:rPr>
        <w:t xml:space="preserve"> przeciwdziałania uzależnieniom </w:t>
      </w:r>
      <w:r w:rsidR="00BD7EE1">
        <w:rPr>
          <w:b/>
          <w:bCs/>
        </w:rPr>
        <w:br/>
      </w:r>
      <w:r w:rsidRPr="009D1CD1">
        <w:rPr>
          <w:b/>
          <w:bCs/>
        </w:rPr>
        <w:t>i patologiom społecznym</w:t>
      </w:r>
      <w:r w:rsidR="00BD7EE1">
        <w:t xml:space="preserve"> zawartym w zarządzeniu Nr 39</w:t>
      </w:r>
      <w:r w:rsidRPr="009D1CD1">
        <w:t>/20</w:t>
      </w:r>
      <w:r w:rsidR="00BD7EE1">
        <w:t>17 Burmistrza Zwolenia z dnia 23 maja 2017</w:t>
      </w:r>
      <w:r w:rsidRPr="009D1CD1">
        <w:t>r. w sprawie ogłoszenia otwartego konkursu ofert na realizację zadań publicznych z zakresu wypoczynku dzieci i młodzieży oraz przeciwdziałania uzależnieniom</w:t>
      </w:r>
      <w:r w:rsidR="00BD7EE1">
        <w:br/>
      </w:r>
      <w:r w:rsidRPr="009D1CD1">
        <w:t xml:space="preserve"> i patologiom społecznym.</w:t>
      </w:r>
    </w:p>
    <w:p w:rsidR="009D1CD1" w:rsidRPr="009D1CD1" w:rsidRDefault="009D1CD1" w:rsidP="009D1CD1">
      <w:pPr>
        <w:tabs>
          <w:tab w:val="left" w:pos="360"/>
        </w:tabs>
        <w:ind w:left="360"/>
        <w:jc w:val="both"/>
      </w:pPr>
    </w:p>
    <w:p w:rsidR="009D1CD1" w:rsidRPr="009D1CD1" w:rsidRDefault="009D1CD1" w:rsidP="009D1CD1">
      <w:pPr>
        <w:jc w:val="both"/>
      </w:pPr>
      <w:r w:rsidRPr="009D1CD1">
        <w:t>§ 2</w:t>
      </w:r>
      <w:r>
        <w:t xml:space="preserve">. </w:t>
      </w:r>
      <w:r w:rsidRPr="009D1CD1">
        <w:t xml:space="preserve">Po zapoznaniu się z opinią Komisji Konkursowej powołanej zarządzeniem </w:t>
      </w:r>
      <w:r w:rsidRPr="009D1CD1">
        <w:rPr>
          <w:b/>
        </w:rPr>
        <w:t xml:space="preserve"> </w:t>
      </w:r>
      <w:r w:rsidR="00BD7EE1">
        <w:t>Nr 44/2017 Burmistrza Zwolenia z dnia 12 czerwca 2017</w:t>
      </w:r>
      <w:r w:rsidRPr="009D1CD1">
        <w:t xml:space="preserve">r. w sprawie powołania komisji konkursowej do opiniowania złożonych ofert w otwartym konkursie ofert na realizację zadań publicznych </w:t>
      </w:r>
      <w:r w:rsidR="000D03B6">
        <w:br/>
      </w:r>
      <w:r w:rsidRPr="009D1CD1">
        <w:t>z zakresu wypoczynku dzieci i młodzieży oraz przeciwdziałania uzależnieniom i patologiom społecznym, Burmistrz Zwolenia postanowił udzielić dotacji celowych na wsparcie zadań publicznych wymienionych w załączniku do niniejszego zarządzenia</w:t>
      </w:r>
      <w:r w:rsidRPr="009D1CD1">
        <w:rPr>
          <w:b/>
          <w:bCs/>
        </w:rPr>
        <w:t>.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ind w:left="540" w:hanging="180"/>
        <w:jc w:val="both"/>
        <w:rPr>
          <w:b/>
          <w:bCs/>
        </w:rPr>
      </w:pPr>
    </w:p>
    <w:p w:rsidR="009D1CD1" w:rsidRPr="009D1CD1" w:rsidRDefault="009D1CD1" w:rsidP="009D1CD1">
      <w:pPr>
        <w:ind w:left="540" w:hanging="180"/>
        <w:jc w:val="both"/>
        <w:rPr>
          <w:b/>
          <w:bCs/>
        </w:rPr>
      </w:pPr>
    </w:p>
    <w:p w:rsidR="009D1CD1" w:rsidRPr="009D1CD1" w:rsidRDefault="009D1CD1" w:rsidP="009B7D9A">
      <w:r w:rsidRPr="009D1CD1">
        <w:t>§ 3</w:t>
      </w:r>
      <w:r w:rsidR="009B7D9A">
        <w:t xml:space="preserve">. </w:t>
      </w:r>
      <w:r w:rsidRPr="009D1CD1">
        <w:t xml:space="preserve">Wykonanie zarządzenia powierza się Kierownikowi </w:t>
      </w:r>
      <w:r w:rsidR="009B7D9A">
        <w:t xml:space="preserve">Referatu Edukacji i </w:t>
      </w:r>
      <w:r w:rsidRPr="009D1CD1">
        <w:t>Sportu Urzędu Miejskiego w Zwoleniu.</w:t>
      </w:r>
    </w:p>
    <w:p w:rsidR="009D1CD1" w:rsidRPr="009D1CD1" w:rsidRDefault="009D1CD1" w:rsidP="009D1CD1">
      <w:pPr>
        <w:pStyle w:val="NormalnyWeb"/>
        <w:spacing w:before="0" w:after="0"/>
      </w:pPr>
    </w:p>
    <w:p w:rsidR="009D1CD1" w:rsidRPr="009D1CD1" w:rsidRDefault="009D1CD1" w:rsidP="009D1CD1">
      <w:pPr>
        <w:autoSpaceDE w:val="0"/>
        <w:jc w:val="both"/>
      </w:pPr>
      <w:r w:rsidRPr="009D1CD1">
        <w:t>§ 4</w:t>
      </w:r>
      <w:r>
        <w:t xml:space="preserve">. </w:t>
      </w:r>
      <w:r w:rsidRPr="009D1CD1">
        <w:t>Zarządzenie wchodzi w życie z dniem podp</w:t>
      </w:r>
      <w:r>
        <w:t xml:space="preserve">isania i podlega publikacji w </w:t>
      </w:r>
      <w:r w:rsidRPr="009D1CD1">
        <w:t>Biuletynie Informacji Publicznych, na stronie internetowej o</w:t>
      </w:r>
      <w:r>
        <w:t>raz na tablicy ogłoszeń Urzędu</w:t>
      </w:r>
      <w:r w:rsidR="009B7D9A">
        <w:t xml:space="preserve"> </w:t>
      </w:r>
      <w:r w:rsidRPr="009D1CD1">
        <w:t>Miejskiego w Zwoleniu.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</w:p>
    <w:p w:rsidR="009D1CD1" w:rsidRDefault="009D1CD1" w:rsidP="009D1CD1">
      <w:pPr>
        <w:jc w:val="both"/>
      </w:pPr>
    </w:p>
    <w:p w:rsidR="005B063F" w:rsidRPr="009D1CD1" w:rsidRDefault="005B063F" w:rsidP="009D1CD1">
      <w:pPr>
        <w:jc w:val="both"/>
      </w:pPr>
    </w:p>
    <w:p w:rsidR="009D1CD1" w:rsidRPr="009D1CD1" w:rsidRDefault="009D1CD1" w:rsidP="009D1CD1">
      <w:pPr>
        <w:jc w:val="both"/>
      </w:pPr>
    </w:p>
    <w:p w:rsidR="00BD7EE1" w:rsidRDefault="00BD7EE1" w:rsidP="009D1CD1">
      <w:pPr>
        <w:jc w:val="both"/>
      </w:pPr>
    </w:p>
    <w:p w:rsidR="009D1CD1" w:rsidRPr="009D1CD1" w:rsidRDefault="009D1CD1" w:rsidP="009D1CD1">
      <w:pPr>
        <w:jc w:val="both"/>
      </w:pPr>
      <w:r w:rsidRPr="009D1CD1">
        <w:lastRenderedPageBreak/>
        <w:tab/>
      </w:r>
      <w:r w:rsidRPr="009D1CD1">
        <w:tab/>
      </w:r>
      <w:r w:rsidRPr="009D1CD1">
        <w:tab/>
      </w:r>
      <w:r w:rsidRPr="009D1CD1">
        <w:tab/>
      </w:r>
      <w:r w:rsidRPr="009D1CD1">
        <w:tab/>
      </w:r>
      <w:r w:rsidRPr="009D1CD1">
        <w:tab/>
      </w:r>
      <w:r w:rsidRPr="009D1CD1">
        <w:tab/>
      </w:r>
      <w:r w:rsidRPr="009D1CD1">
        <w:tab/>
        <w:t xml:space="preserve">Załącznik do </w:t>
      </w:r>
    </w:p>
    <w:p w:rsidR="009D1CD1" w:rsidRPr="009D1CD1" w:rsidRDefault="009D1CD1" w:rsidP="009D1C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Zarządzenia Nr</w:t>
      </w:r>
      <w:r w:rsidR="00BD7EE1">
        <w:t xml:space="preserve"> 45</w:t>
      </w:r>
      <w:r>
        <w:t xml:space="preserve"> /2017</w:t>
      </w:r>
    </w:p>
    <w:p w:rsidR="009D1CD1" w:rsidRPr="009D1CD1" w:rsidRDefault="009D1CD1" w:rsidP="009D1CD1">
      <w:pPr>
        <w:jc w:val="both"/>
      </w:pPr>
      <w:r w:rsidRPr="009D1CD1">
        <w:tab/>
      </w:r>
      <w:r w:rsidRPr="009D1CD1">
        <w:tab/>
      </w:r>
      <w:r w:rsidRPr="009D1CD1">
        <w:tab/>
      </w:r>
      <w:r w:rsidRPr="009D1CD1">
        <w:tab/>
      </w:r>
      <w:r w:rsidRPr="009D1CD1">
        <w:tab/>
      </w:r>
      <w:r w:rsidRPr="009D1CD1">
        <w:tab/>
      </w:r>
      <w:r w:rsidRPr="009D1CD1">
        <w:tab/>
      </w:r>
      <w:r w:rsidRPr="009D1CD1">
        <w:tab/>
        <w:t>Burmistrza Zwolenia</w:t>
      </w:r>
    </w:p>
    <w:p w:rsidR="009D1CD1" w:rsidRPr="009D1CD1" w:rsidRDefault="00BD7EE1" w:rsidP="009D1C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19</w:t>
      </w:r>
      <w:r w:rsidR="009D1CD1">
        <w:t xml:space="preserve"> czerwca 2017</w:t>
      </w:r>
      <w:r w:rsidR="009D1CD1" w:rsidRPr="009D1CD1">
        <w:t>r.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  <w:r w:rsidRPr="009D1CD1">
        <w:tab/>
      </w:r>
      <w:r w:rsidRPr="009D1CD1">
        <w:tab/>
      </w:r>
      <w:r w:rsidRPr="009D1CD1">
        <w:tab/>
        <w:t xml:space="preserve">OGŁOSZENIE O WYNIKACH KONKURSU 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  <w:r w:rsidRPr="009D1CD1">
        <w:t>Rodzaje zadań: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  <w:r w:rsidRPr="009D1CD1">
        <w:t xml:space="preserve">Z zakresu </w:t>
      </w:r>
      <w:r w:rsidRPr="009D1CD1">
        <w:rPr>
          <w:b/>
          <w:bCs/>
        </w:rPr>
        <w:t>wypoczynku dzieci i młodzieży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  <w:r w:rsidRPr="009D1CD1">
        <w:rPr>
          <w:b/>
          <w:bCs/>
        </w:rPr>
        <w:t>Zadanie</w:t>
      </w:r>
      <w:r w:rsidRPr="009D1CD1">
        <w:t xml:space="preserve"> - „Dofinansowan</w:t>
      </w:r>
      <w:r>
        <w:t>ie wypoczynku letniego dla ok. 6</w:t>
      </w:r>
      <w:r w:rsidRPr="009D1CD1">
        <w:t>0 dzieci należących do organizacji harcerskich realizujących program profilaktyczny z elementami profilaktyki uzależnień”.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  <w:r w:rsidRPr="009D1CD1">
        <w:t xml:space="preserve">Wpłynęła jedna oferta Związku Harcerstwa Rzeczypospolitej, Okręg Mazowiecki, Obwód „Ziemia Radomska”, 26-670 Pionki, ul. E. Orzeszkowej 16, organizacji przyznano dotację </w:t>
      </w:r>
      <w:r>
        <w:br/>
      </w:r>
      <w:r w:rsidRPr="009D1CD1">
        <w:t>w wysokości 10 tys. złotych.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  <w:r w:rsidRPr="009D1CD1">
        <w:t xml:space="preserve">Z zakresu </w:t>
      </w:r>
      <w:r w:rsidRPr="009D1CD1">
        <w:rPr>
          <w:b/>
          <w:bCs/>
        </w:rPr>
        <w:t xml:space="preserve">przeciwdziałania uzależnieniom i patologiom społecznym </w:t>
      </w:r>
    </w:p>
    <w:p w:rsidR="009D1CD1" w:rsidRPr="009D1CD1" w:rsidRDefault="009D1CD1" w:rsidP="009D1CD1">
      <w:pPr>
        <w:jc w:val="both"/>
      </w:pPr>
    </w:p>
    <w:p w:rsidR="009D1CD1" w:rsidRPr="009D1CD1" w:rsidRDefault="009D1CD1" w:rsidP="009D1CD1">
      <w:pPr>
        <w:jc w:val="both"/>
      </w:pPr>
      <w:r w:rsidRPr="009D1CD1">
        <w:rPr>
          <w:b/>
          <w:bCs/>
        </w:rPr>
        <w:t>Zadanie</w:t>
      </w:r>
      <w:r w:rsidRPr="009D1CD1">
        <w:t xml:space="preserve"> - „Wspieranie akcji wypoczynku letniego dla dzieci i młodzieży z rodzin wychowawczo niewydolnych i zagrożonych patologią. Zorganizowanie w okresie wakacji 10 dniowej kolonii wraz z dowozem i odwozem w mie</w:t>
      </w:r>
      <w:r w:rsidR="000D03B6">
        <w:t>jscowości nadmorskiej dla ok. 45</w:t>
      </w:r>
      <w:r w:rsidRPr="009D1CD1">
        <w:t xml:space="preserve"> dzieci dotkniętych przemocą, w wieku od 8 do 17 lat realizujących program profilaktyczny </w:t>
      </w:r>
      <w:r w:rsidR="00BD7EE1">
        <w:br/>
      </w:r>
      <w:r w:rsidRPr="009D1CD1">
        <w:t>z elementami profilaktyki uzależnień”.</w:t>
      </w:r>
    </w:p>
    <w:p w:rsidR="009D1CD1" w:rsidRPr="009D1CD1" w:rsidRDefault="009D1CD1" w:rsidP="009D1CD1">
      <w:pPr>
        <w:jc w:val="both"/>
      </w:pPr>
    </w:p>
    <w:p w:rsidR="005D6602" w:rsidRPr="009D1CD1" w:rsidRDefault="009D1CD1" w:rsidP="009D1CD1">
      <w:r>
        <w:t>Wpłynęły dwie oferty:</w:t>
      </w:r>
      <w:r w:rsidRPr="009D1CD1">
        <w:t xml:space="preserve"> Stowarzyszenia Wspierania Inicjatyw Oświatowo- Wychowawczych im. Teresy Kras, 20-301 Lublin, ul. Fabryczna 5, organizacji przyznano dotację w wysokości 36 tys. złotych</w:t>
      </w:r>
    </w:p>
    <w:sectPr w:rsidR="005D6602" w:rsidRPr="009D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E0"/>
    <w:rsid w:val="000536F2"/>
    <w:rsid w:val="000D03B6"/>
    <w:rsid w:val="004119FE"/>
    <w:rsid w:val="00526743"/>
    <w:rsid w:val="005B063F"/>
    <w:rsid w:val="007A24E0"/>
    <w:rsid w:val="009A7101"/>
    <w:rsid w:val="009B7D9A"/>
    <w:rsid w:val="009D1CD1"/>
    <w:rsid w:val="00AA36E9"/>
    <w:rsid w:val="00AD027F"/>
    <w:rsid w:val="00BA551A"/>
    <w:rsid w:val="00B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D1CD1"/>
    <w:pPr>
      <w:spacing w:before="280" w:after="280"/>
    </w:pPr>
  </w:style>
  <w:style w:type="paragraph" w:customStyle="1" w:styleId="Zwykytekst1">
    <w:name w:val="Zwykły tekst1"/>
    <w:basedOn w:val="Normalny"/>
    <w:rsid w:val="009D1C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D1CD1"/>
    <w:pPr>
      <w:spacing w:before="280" w:after="280"/>
    </w:pPr>
  </w:style>
  <w:style w:type="paragraph" w:customStyle="1" w:styleId="Zwykytekst1">
    <w:name w:val="Zwykły tekst1"/>
    <w:basedOn w:val="Normalny"/>
    <w:rsid w:val="009D1C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5</cp:revision>
  <cp:lastPrinted>2017-06-21T11:42:00Z</cp:lastPrinted>
  <dcterms:created xsi:type="dcterms:W3CDTF">2017-06-13T13:06:00Z</dcterms:created>
  <dcterms:modified xsi:type="dcterms:W3CDTF">2017-06-21T11:53:00Z</dcterms:modified>
</cp:coreProperties>
</file>