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51" w:rsidRPr="00C524E9" w:rsidRDefault="00D45362" w:rsidP="00D45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E9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D047E4">
        <w:rPr>
          <w:rFonts w:ascii="Times New Roman" w:hAnsi="Times New Roman" w:cs="Times New Roman"/>
          <w:b/>
          <w:sz w:val="24"/>
          <w:szCs w:val="24"/>
        </w:rPr>
        <w:t xml:space="preserve"> 63/2017</w:t>
      </w:r>
    </w:p>
    <w:p w:rsidR="00D45362" w:rsidRPr="00C524E9" w:rsidRDefault="00D45362" w:rsidP="00D45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E9">
        <w:rPr>
          <w:rFonts w:ascii="Times New Roman" w:hAnsi="Times New Roman" w:cs="Times New Roman"/>
          <w:b/>
          <w:sz w:val="24"/>
          <w:szCs w:val="24"/>
        </w:rPr>
        <w:t>Burmistrza Zwolenia</w:t>
      </w:r>
    </w:p>
    <w:p w:rsidR="00D45362" w:rsidRPr="00C524E9" w:rsidRDefault="00D45362" w:rsidP="00D45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E9">
        <w:rPr>
          <w:rFonts w:ascii="Times New Roman" w:hAnsi="Times New Roman" w:cs="Times New Roman"/>
          <w:b/>
          <w:sz w:val="24"/>
          <w:szCs w:val="24"/>
        </w:rPr>
        <w:t>z dnia 07 sierpnia 2017r.</w:t>
      </w:r>
    </w:p>
    <w:p w:rsidR="00D45362" w:rsidRPr="00C524E9" w:rsidRDefault="00D45362" w:rsidP="00D453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62" w:rsidRPr="00C524E9" w:rsidRDefault="00D45362">
      <w:pPr>
        <w:rPr>
          <w:rFonts w:ascii="Times New Roman" w:hAnsi="Times New Roman" w:cs="Times New Roman"/>
          <w:b/>
          <w:sz w:val="24"/>
          <w:szCs w:val="24"/>
        </w:rPr>
      </w:pPr>
      <w:r w:rsidRPr="00C524E9">
        <w:rPr>
          <w:rFonts w:ascii="Times New Roman" w:hAnsi="Times New Roman" w:cs="Times New Roman"/>
          <w:b/>
          <w:sz w:val="24"/>
          <w:szCs w:val="24"/>
        </w:rPr>
        <w:t>w sprawie wyznaczenia likwidatorów jednostek budżetowych w związku z reformą systemu oświaty</w:t>
      </w:r>
    </w:p>
    <w:p w:rsidR="00D45362" w:rsidRPr="00D45362" w:rsidRDefault="00D45362">
      <w:pPr>
        <w:rPr>
          <w:rFonts w:ascii="Times New Roman" w:hAnsi="Times New Roman" w:cs="Times New Roman"/>
        </w:rPr>
      </w:pPr>
    </w:p>
    <w:p w:rsidR="00D45362" w:rsidRPr="00C524E9" w:rsidRDefault="00D45362" w:rsidP="00C524E9">
      <w:pPr>
        <w:jc w:val="both"/>
        <w:rPr>
          <w:rFonts w:ascii="Times New Roman" w:hAnsi="Times New Roman" w:cs="Times New Roman"/>
          <w:sz w:val="24"/>
          <w:szCs w:val="24"/>
        </w:rPr>
      </w:pPr>
      <w:r w:rsidRPr="00C524E9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1990r o samorządzie gminnym (Dz. U. z 2016r. poz. 446 z </w:t>
      </w:r>
      <w:proofErr w:type="spellStart"/>
      <w:r w:rsidRPr="00C524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524E9">
        <w:rPr>
          <w:rFonts w:ascii="Times New Roman" w:hAnsi="Times New Roman" w:cs="Times New Roman"/>
          <w:sz w:val="24"/>
          <w:szCs w:val="24"/>
        </w:rPr>
        <w:t xml:space="preserve">. zm.)  oraz </w:t>
      </w:r>
      <w:r w:rsidR="006317B5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C524E9">
        <w:rPr>
          <w:rFonts w:ascii="Times New Roman" w:hAnsi="Times New Roman" w:cs="Times New Roman"/>
          <w:sz w:val="24"/>
          <w:szCs w:val="24"/>
        </w:rPr>
        <w:t>uchwał Rady Miejskiej w Zwoleniu:</w:t>
      </w:r>
    </w:p>
    <w:p w:rsidR="00D45362" w:rsidRPr="00C524E9" w:rsidRDefault="00F3658D" w:rsidP="00C524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tgtFrame="_blank" w:history="1">
        <w:r w:rsidR="00D45362" w:rsidRPr="00C524E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Nr XLI/244/17 Rady Miejskiej w Zwoleniu z dnia 31 lipca 2017r. w sprawie likwidacji jednostki organizacyjnej działającej w formie jednostki budżetowej o nazwie „Publiczne Gimnazjum im. Jana Kochanowskiego w Zwoleniu” </w:t>
        </w:r>
      </w:hyperlink>
      <w:r w:rsidR="00C524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45362" w:rsidRPr="00C524E9" w:rsidRDefault="00F3658D" w:rsidP="00C524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tgtFrame="_blank" w:history="1">
        <w:r w:rsidR="00D45362" w:rsidRPr="00C524E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Nr XLI/245/17 Rady Miejskiej w Zwoleniu z dnia 31 lipca 2017r. z dnia 31 lipca 2017r w sprawie likwidacji jednostki organizacyjnej działającej w formie jednostki budżetowej o nazwie „Publiczne Gimnazjum im. mjr AK Mariana Bąka w Sydole”</w:t>
        </w:r>
        <w:r w:rsidR="00C524E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</w:t>
        </w:r>
        <w:r w:rsidR="00D45362" w:rsidRPr="00C524E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</w:p>
    <w:p w:rsidR="00D45362" w:rsidRDefault="00F3658D" w:rsidP="00C524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gtFrame="_blank" w:history="1">
        <w:r w:rsidR="00D45362" w:rsidRPr="00C524E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Nr XLI/246/17 Rady Miejskiej w Zwoleniu z dnia 31 lipca 2017r. w sprawie likwidacji jednostki organizacyjnej działającej w formie jednostki budżetowej o nazwie „Publiczne Gimnazjum im. Marii Konopnickiej w Strykowicach Górnych”</w:t>
        </w:r>
      </w:hyperlink>
      <w:r w:rsidR="00C524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524E9" w:rsidRDefault="002A2B84" w:rsidP="00C52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524E9">
        <w:rPr>
          <w:rFonts w:ascii="Times New Roman" w:hAnsi="Times New Roman" w:cs="Times New Roman"/>
          <w:sz w:val="24"/>
          <w:szCs w:val="24"/>
        </w:rPr>
        <w:t>arządza się co następuje:</w:t>
      </w:r>
    </w:p>
    <w:p w:rsidR="00C524E9" w:rsidRDefault="00C524E9" w:rsidP="00C52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Wyznacza się następujących likwidatorów  jednostek organizacyjnych działających w formie jednostek budżetowych:</w:t>
      </w:r>
    </w:p>
    <w:p w:rsidR="00C524E9" w:rsidRDefault="00C524E9" w:rsidP="00C52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Publiczne Gimnazjum im. Jana Kochanowskiego w Zwoleniu – P. Dyrektor Zbigniew Plewicki, </w:t>
      </w:r>
    </w:p>
    <w:p w:rsidR="00C524E9" w:rsidRDefault="00C524E9" w:rsidP="00C52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Publiczne Gimnazjum im. mjr AK Mariana Bąka w Sydole – P. Dyrektor Adam Jabłoński,</w:t>
      </w:r>
    </w:p>
    <w:p w:rsidR="00C524E9" w:rsidRDefault="00C524E9" w:rsidP="00C52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Publiczne Gimnazjum im. Marii Konopnickiej w Strykowicach Górnych – P. Dyrektor Tomasz Kwaśnik</w:t>
      </w:r>
      <w:r w:rsidR="0052057D">
        <w:rPr>
          <w:rFonts w:ascii="Times New Roman" w:hAnsi="Times New Roman" w:cs="Times New Roman"/>
          <w:sz w:val="24"/>
          <w:szCs w:val="24"/>
        </w:rPr>
        <w:t>.</w:t>
      </w:r>
    </w:p>
    <w:p w:rsidR="004B2B48" w:rsidRDefault="004B2B48" w:rsidP="00C52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77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Zadania likwidatorów zawiera załącznik do niniejszego Zarządzenia.</w:t>
      </w:r>
    </w:p>
    <w:p w:rsidR="004B2B48" w:rsidRDefault="004B2B48" w:rsidP="00C52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877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Wykonanie Zarządzenia powierza się wyznaczonym likwidatorom, </w:t>
      </w:r>
      <w:r w:rsidR="002A2B84">
        <w:rPr>
          <w:rFonts w:ascii="Times New Roman" w:hAnsi="Times New Roman" w:cs="Times New Roman"/>
          <w:sz w:val="24"/>
          <w:szCs w:val="24"/>
        </w:rPr>
        <w:t xml:space="preserve">Referatowi Edukacji i Sportu </w:t>
      </w:r>
      <w:r w:rsidR="0052057D">
        <w:rPr>
          <w:rFonts w:ascii="Times New Roman" w:hAnsi="Times New Roman" w:cs="Times New Roman"/>
          <w:sz w:val="24"/>
          <w:szCs w:val="24"/>
        </w:rPr>
        <w:t>Urzędu Miejskiego w Zwoleniu.</w:t>
      </w:r>
    </w:p>
    <w:p w:rsidR="00F47675" w:rsidRDefault="00917D39" w:rsidP="00C52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Zarządzenie wchodzi w życie z dniem </w:t>
      </w:r>
      <w:r w:rsidR="002D23C8">
        <w:rPr>
          <w:rFonts w:ascii="Times New Roman" w:hAnsi="Times New Roman" w:cs="Times New Roman"/>
          <w:sz w:val="24"/>
          <w:szCs w:val="24"/>
        </w:rPr>
        <w:t>podpisania</w:t>
      </w:r>
      <w:r w:rsidR="0047603F">
        <w:rPr>
          <w:rFonts w:ascii="Times New Roman" w:hAnsi="Times New Roman" w:cs="Times New Roman"/>
          <w:sz w:val="24"/>
          <w:szCs w:val="24"/>
        </w:rPr>
        <w:t xml:space="preserve"> z mocą</w:t>
      </w:r>
      <w:bookmarkStart w:id="0" w:name="_GoBack"/>
      <w:bookmarkEnd w:id="0"/>
      <w:r w:rsidR="0047603F">
        <w:rPr>
          <w:rFonts w:ascii="Times New Roman" w:hAnsi="Times New Roman" w:cs="Times New Roman"/>
          <w:sz w:val="24"/>
          <w:szCs w:val="24"/>
        </w:rPr>
        <w:t xml:space="preserve"> obowiązującą od 01 sierpnia 2017r</w:t>
      </w:r>
      <w:r w:rsidR="002D23C8">
        <w:rPr>
          <w:rFonts w:ascii="Times New Roman" w:hAnsi="Times New Roman" w:cs="Times New Roman"/>
          <w:sz w:val="24"/>
          <w:szCs w:val="24"/>
        </w:rPr>
        <w:t>.</w:t>
      </w:r>
    </w:p>
    <w:p w:rsidR="00F47675" w:rsidRDefault="00F47675" w:rsidP="00C52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675" w:rsidRDefault="00F47675" w:rsidP="00C52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675" w:rsidRDefault="00F47675" w:rsidP="00C52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675" w:rsidRDefault="00F47675" w:rsidP="00C52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D07" w:rsidRPr="0099686D" w:rsidRDefault="00787D07" w:rsidP="00787D07">
      <w:pPr>
        <w:tabs>
          <w:tab w:val="left" w:pos="7044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      </w:t>
      </w:r>
      <w:r w:rsidRPr="0099686D">
        <w:rPr>
          <w:rFonts w:ascii="Times New Roman" w:hAnsi="Times New Roman" w:cs="Times New Roman"/>
        </w:rPr>
        <w:t xml:space="preserve">Załącznik </w:t>
      </w:r>
    </w:p>
    <w:p w:rsidR="00787D07" w:rsidRPr="0099686D" w:rsidRDefault="00787D07" w:rsidP="00787D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9686D">
        <w:rPr>
          <w:rFonts w:ascii="Times New Roman" w:hAnsi="Times New Roman" w:cs="Times New Roman"/>
        </w:rPr>
        <w:t>o Zarządzenia Nr</w:t>
      </w:r>
      <w:r>
        <w:rPr>
          <w:rFonts w:ascii="Times New Roman" w:hAnsi="Times New Roman" w:cs="Times New Roman"/>
        </w:rPr>
        <w:t xml:space="preserve"> 63/2017                                                                                                                      </w:t>
      </w:r>
      <w:r w:rsidRPr="0099686D">
        <w:rPr>
          <w:rFonts w:ascii="Times New Roman" w:hAnsi="Times New Roman" w:cs="Times New Roman"/>
        </w:rPr>
        <w:t>Burmistrza Zwolenia</w:t>
      </w:r>
    </w:p>
    <w:p w:rsidR="00787D07" w:rsidRPr="0099686D" w:rsidRDefault="00787D07" w:rsidP="00787D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9686D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07 sierpnia 2017r</w:t>
      </w:r>
    </w:p>
    <w:p w:rsidR="00787D07" w:rsidRPr="0099686D" w:rsidRDefault="00787D07" w:rsidP="00787D07">
      <w:pPr>
        <w:rPr>
          <w:rFonts w:ascii="Times New Roman" w:hAnsi="Times New Roman" w:cs="Times New Roman"/>
        </w:rPr>
      </w:pPr>
    </w:p>
    <w:p w:rsidR="00787D07" w:rsidRDefault="00787D07" w:rsidP="00787D07">
      <w:pPr>
        <w:jc w:val="center"/>
        <w:rPr>
          <w:rFonts w:ascii="Times New Roman" w:hAnsi="Times New Roman" w:cs="Times New Roman"/>
          <w:b/>
        </w:rPr>
      </w:pPr>
      <w:r w:rsidRPr="0099686D">
        <w:rPr>
          <w:rFonts w:ascii="Times New Roman" w:hAnsi="Times New Roman" w:cs="Times New Roman"/>
          <w:b/>
        </w:rPr>
        <w:t>ZADANIA LIKWIDATORÓW</w:t>
      </w:r>
    </w:p>
    <w:tbl>
      <w:tblPr>
        <w:tblStyle w:val="Tabela-Siatka"/>
        <w:tblW w:w="0" w:type="auto"/>
        <w:tblLook w:val="04A0"/>
      </w:tblPr>
      <w:tblGrid>
        <w:gridCol w:w="2972"/>
        <w:gridCol w:w="6090"/>
      </w:tblGrid>
      <w:tr w:rsidR="00787D07" w:rsidRPr="0099686D" w:rsidTr="00643A22">
        <w:tc>
          <w:tcPr>
            <w:tcW w:w="2972" w:type="dxa"/>
          </w:tcPr>
          <w:p w:rsidR="00787D07" w:rsidRPr="0099686D" w:rsidRDefault="00787D07" w:rsidP="00643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Realizujący</w:t>
            </w:r>
          </w:p>
        </w:tc>
        <w:tc>
          <w:tcPr>
            <w:tcW w:w="6090" w:type="dxa"/>
          </w:tcPr>
          <w:p w:rsidR="00787D07" w:rsidRPr="0099686D" w:rsidRDefault="00787D07" w:rsidP="00643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do realizacji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Pr="0099686D" w:rsidRDefault="00787D07" w:rsidP="00643A22">
            <w:pPr>
              <w:rPr>
                <w:rFonts w:ascii="Times New Roman" w:hAnsi="Times New Roman" w:cs="Times New Roman"/>
              </w:rPr>
            </w:pPr>
            <w:r w:rsidRPr="0099686D">
              <w:rPr>
                <w:rFonts w:ascii="Times New Roman" w:hAnsi="Times New Roman" w:cs="Times New Roman"/>
              </w:rPr>
              <w:t>Dyrektor szkoły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Pr="0099686D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Uregulowanie stosunku pracy z pracownikami, przeniesienie lub rozwiązanie umów z dniem 31.08.2017r oraz dokonanie rozliczeń.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Pr="0099686D" w:rsidRDefault="00787D07" w:rsidP="00643A22">
            <w:pPr>
              <w:rPr>
                <w:rFonts w:ascii="Times New Roman" w:hAnsi="Times New Roman" w:cs="Times New Roman"/>
              </w:rPr>
            </w:pPr>
            <w:r w:rsidRPr="0099686D">
              <w:rPr>
                <w:rFonts w:ascii="Times New Roman" w:hAnsi="Times New Roman" w:cs="Times New Roman"/>
              </w:rPr>
              <w:t>Dyrektor szkoły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na wniosek pracowników zaświadczeń o zatrudnieniu i wynagrodzeniu Rp-7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archiwizacji dokumentów, przygotowanie dokumentacji jednostki (kadrowej, organizacyjnej, przebiegu nauczania, finansowej) i przekazanie jej do jednostki do której włączane jest gimnazjum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Wystąpienie o zniesienie uprawnień pracownikom dotychczasowego gimnazjum do obsługiwanych aplikacji i programów, np. SIO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Spisanie stanu liczników mediów i przekazanie dostawcom usług w celu ostatecznego rozliczenia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Wystąpienie do Urzędu Miejskiego o wygaszenie trwałego zarządu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szkoły /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Sporządzenie protokołu zdawczo-odbiorczego i przekazanie mienia jednostce wskazanej w uchwale Rady Miejskiej, przekazanie wykazu zobowiązań i należności do Referatu Finansowego UM,  przekazanie wykazu spraw sądowych w toku do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Sporządzenie sprawozdania z zakończenia likwidacji i przedstawienia go Burmistrzowi Zwolenia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inwentaryzacji składników majątkowych zgodnie z zarządzeniem Burmistrza Zwolenia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szkoły /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Wystąpienie do kontrahentów z informacją o likwidacji jednostki budżetowej, powiadomienie  gestorów mediów o przekształceniu/włączeniu gimnazjum do innej jednostki z dniem 01.09.2017r  i likwidacji dotychczasowej jednostki budżetowej. Wystąpienie z prośbą do kontrahentów o przekazanie faktur najpóźniej do 31.08.2017r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szkoły /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Wyegzekwowanie wszystkich należności oraz uregulowanie możliwie wszystkich zobowiązań.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szkoły /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Poinformowanie Urzędu statystycznego o włączeniu gimnazjum do innej jednostki z dniem 01.09.2017r i likwidacji dotychczasowej jednostki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szkoły /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 Urzędzie Skarbowym informacji o likwidacji jednostki budżetowej oraz deklaracji rozliczeniowych, pozyskanie zaświadczenia o niezaleganiu podatku dochodowego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szkoły /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wyrejestrowanie likwidowanej jednostki jako płatnika składek w ZUS, pozyskanie pisemnej informacji o niezaleganiu składek ubezpieczeń społecznych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szkoły /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Wyrejestrowanie płatnika w PFRON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Zawiadomienie banku o włączeniu gimnazjum do innej jednostki z dniem 01.09.2017r i likwidacji dotychczasowej jednostki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Dyrektor szkoły / </w:t>
            </w: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Wydatkowanie i rozliczenie dotacji celowej na „Narodowy Program Rozwoju Czytelnictwa”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Przekazanie majątku na podstawie protokołu zdawczo-odbiorczego jednostkom wskazanym w uchwałach Rady Miejskiej w Zwoleniu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Zwrot środków finansowych pozostających na rachunkach bankowych dotychczasowego gimnazjum na rachunek Urzędu Miejskiego w Zwoleniu na dzień likwidacji. Przekazanie środków funduszu socjalnego zgodnie z art. 7 ustawy o zakładowym funduszu świadczeń socjalnych do placówek przejmujących pracowników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Sporządzenie wykazu należności i zobowiązań, wykazu spraw sądowych i innych celem dalszego prowadzenia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Sporządzenie sprawozdań budżetowych, w szczególności:</w:t>
            </w:r>
          </w:p>
          <w:p w:rsidR="00787D07" w:rsidRDefault="00787D07" w:rsidP="00787D0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Rb-27S</w:t>
            </w:r>
          </w:p>
          <w:p w:rsidR="00787D07" w:rsidRDefault="00787D07" w:rsidP="00787D0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Rb-28S</w:t>
            </w:r>
          </w:p>
          <w:p w:rsidR="00787D07" w:rsidRDefault="00787D07" w:rsidP="00787D0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Rb-34S</w:t>
            </w:r>
          </w:p>
          <w:p w:rsidR="00787D07" w:rsidRDefault="00787D07" w:rsidP="00787D0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Rb-50</w:t>
            </w:r>
          </w:p>
          <w:p w:rsidR="00787D07" w:rsidRDefault="00787D07" w:rsidP="00787D0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EB78F2">
              <w:rPr>
                <w:rFonts w:ascii="Times New Roman" w:hAnsi="Times New Roman" w:cs="Times New Roman"/>
              </w:rPr>
              <w:t>Rb-WSa</w:t>
            </w:r>
            <w:proofErr w:type="spellEnd"/>
          </w:p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Sporządzenie sprawozdań w zakresie operacji finansowych:</w:t>
            </w:r>
          </w:p>
          <w:p w:rsidR="00787D07" w:rsidRDefault="00787D07" w:rsidP="00787D0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Rb-N</w:t>
            </w:r>
            <w:proofErr w:type="spellEnd"/>
          </w:p>
          <w:p w:rsidR="00787D07" w:rsidRDefault="00787D07" w:rsidP="00787D0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Rb-Z</w:t>
            </w:r>
            <w:proofErr w:type="spellEnd"/>
          </w:p>
          <w:p w:rsidR="00787D07" w:rsidRPr="00EB78F2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Sporządzenie sprawozdania z art. 30 KN</w:t>
            </w:r>
          </w:p>
        </w:tc>
      </w:tr>
      <w:tr w:rsidR="00787D07" w:rsidRPr="0099686D" w:rsidTr="00643A22">
        <w:tc>
          <w:tcPr>
            <w:tcW w:w="2972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REiS</w:t>
            </w:r>
            <w:proofErr w:type="spellEnd"/>
          </w:p>
        </w:tc>
        <w:tc>
          <w:tcPr>
            <w:tcW w:w="6090" w:type="dxa"/>
          </w:tcPr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Zamknięcie ksiąg rachunkowych jednostki, sporządzenie sprawozdań finansowych na dzień likwidacji tj.:</w:t>
            </w:r>
          </w:p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Dokumenty bilansowe (bilans, zestawienie zmian w funduszu jednostki, rachunek zysków i strat) z częścią opisową.</w:t>
            </w:r>
          </w:p>
          <w:p w:rsidR="00787D07" w:rsidRDefault="00787D07" w:rsidP="00643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Zestawienie należności i zobowiązań</w:t>
            </w:r>
          </w:p>
        </w:tc>
      </w:tr>
    </w:tbl>
    <w:p w:rsidR="00F47675" w:rsidRDefault="00F47675" w:rsidP="00C52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D39" w:rsidRDefault="008773E5" w:rsidP="009A3AE6">
      <w:pPr>
        <w:spacing w:after="0"/>
        <w:ind w:left="5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4B2B48">
        <w:rPr>
          <w:rFonts w:ascii="Times New Roman" w:eastAsia="Times New Roman" w:hAnsi="Times New Roman" w:cs="Times New Roman"/>
        </w:rPr>
        <w:tab/>
      </w:r>
      <w:r w:rsidR="004B2B48">
        <w:rPr>
          <w:rFonts w:ascii="Times New Roman" w:eastAsia="Times New Roman" w:hAnsi="Times New Roman" w:cs="Times New Roman"/>
        </w:rPr>
        <w:tab/>
      </w:r>
      <w:r w:rsidR="004B2B48">
        <w:rPr>
          <w:rFonts w:ascii="Times New Roman" w:eastAsia="Times New Roman" w:hAnsi="Times New Roman" w:cs="Times New Roman"/>
        </w:rPr>
        <w:tab/>
      </w:r>
      <w:r w:rsidR="004B2B48">
        <w:rPr>
          <w:rFonts w:ascii="Times New Roman" w:eastAsia="Times New Roman" w:hAnsi="Times New Roman" w:cs="Times New Roman"/>
        </w:rPr>
        <w:tab/>
      </w:r>
      <w:r w:rsidR="004B2B48">
        <w:rPr>
          <w:rFonts w:ascii="Times New Roman" w:eastAsia="Times New Roman" w:hAnsi="Times New Roman" w:cs="Times New Roman"/>
        </w:rPr>
        <w:tab/>
      </w:r>
      <w:r w:rsidR="004B2B48">
        <w:rPr>
          <w:rFonts w:ascii="Times New Roman" w:eastAsia="Times New Roman" w:hAnsi="Times New Roman" w:cs="Times New Roman"/>
        </w:rPr>
        <w:tab/>
      </w:r>
      <w:r w:rsidR="004B2B48">
        <w:rPr>
          <w:rFonts w:ascii="Times New Roman" w:eastAsia="Times New Roman" w:hAnsi="Times New Roman" w:cs="Times New Roman"/>
        </w:rPr>
        <w:tab/>
      </w:r>
    </w:p>
    <w:p w:rsidR="00917D39" w:rsidRDefault="00917D39" w:rsidP="00F47675">
      <w:pPr>
        <w:spacing w:after="0"/>
        <w:ind w:left="510"/>
        <w:rPr>
          <w:rFonts w:ascii="Times New Roman" w:eastAsia="Times New Roman" w:hAnsi="Times New Roman" w:cs="Times New Roman"/>
          <w:b/>
        </w:rPr>
      </w:pPr>
    </w:p>
    <w:sectPr w:rsidR="00917D39" w:rsidSect="00F3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05AF"/>
    <w:multiLevelType w:val="hybridMultilevel"/>
    <w:tmpl w:val="FFECB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B51DB"/>
    <w:multiLevelType w:val="hybridMultilevel"/>
    <w:tmpl w:val="0EF6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5362"/>
    <w:rsid w:val="001D523E"/>
    <w:rsid w:val="002A2B84"/>
    <w:rsid w:val="002D23C8"/>
    <w:rsid w:val="0047603F"/>
    <w:rsid w:val="004B2B48"/>
    <w:rsid w:val="0052057D"/>
    <w:rsid w:val="006317B5"/>
    <w:rsid w:val="00787D07"/>
    <w:rsid w:val="008773E5"/>
    <w:rsid w:val="00917D39"/>
    <w:rsid w:val="009A3AE6"/>
    <w:rsid w:val="00C524E9"/>
    <w:rsid w:val="00D047E4"/>
    <w:rsid w:val="00D45362"/>
    <w:rsid w:val="00E42314"/>
    <w:rsid w:val="00EB4751"/>
    <w:rsid w:val="00F3658D"/>
    <w:rsid w:val="00F4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5362"/>
    <w:rPr>
      <w:color w:val="0000FF"/>
      <w:u w:val="single"/>
    </w:rPr>
  </w:style>
  <w:style w:type="table" w:customStyle="1" w:styleId="TableGrid">
    <w:name w:val="TableGrid"/>
    <w:rsid w:val="00F476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B8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zwolen.pl/upload/u246-20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zwolen.pl/upload/u245-2017.doc" TargetMode="External"/><Relationship Id="rId5" Type="http://schemas.openxmlformats.org/officeDocument/2006/relationships/hyperlink" Target="http://bip.zwolen.pl/upload/u244-201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UMLaskowska</dc:creator>
  <cp:keywords/>
  <dc:description/>
  <cp:lastModifiedBy>Unser</cp:lastModifiedBy>
  <cp:revision>12</cp:revision>
  <cp:lastPrinted>2017-08-10T13:23:00Z</cp:lastPrinted>
  <dcterms:created xsi:type="dcterms:W3CDTF">2017-08-08T07:06:00Z</dcterms:created>
  <dcterms:modified xsi:type="dcterms:W3CDTF">2017-08-25T06:40:00Z</dcterms:modified>
</cp:coreProperties>
</file>